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57A51" w14:textId="77777777" w:rsidR="005D49FA" w:rsidRDefault="005D49FA" w:rsidP="002676D7">
      <w:pPr>
        <w:pStyle w:val="z-TopofForm"/>
        <w:ind w:left="2880" w:hanging="2880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567"/>
        <w:gridCol w:w="1412"/>
        <w:gridCol w:w="3119"/>
        <w:gridCol w:w="1184"/>
        <w:gridCol w:w="2614"/>
      </w:tblGrid>
      <w:tr w:rsidR="006126CC" w:rsidRPr="00261A1B" w14:paraId="2EBF41EB" w14:textId="77777777" w:rsidTr="008814CB">
        <w:tc>
          <w:tcPr>
            <w:tcW w:w="2269" w:type="dxa"/>
            <w:gridSpan w:val="2"/>
          </w:tcPr>
          <w:p w14:paraId="65009BC7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szCs w:val="24"/>
                <w:lang w:eastAsia="ja-JP"/>
              </w:rPr>
              <w:t>Responsible to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5715" w:type="dxa"/>
            <w:gridSpan w:val="3"/>
          </w:tcPr>
          <w:p w14:paraId="6365052C" w14:textId="56D78FFE" w:rsidR="006126CC" w:rsidRPr="00261A1B" w:rsidRDefault="001749DB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Project Manager</w:t>
            </w:r>
          </w:p>
        </w:tc>
        <w:tc>
          <w:tcPr>
            <w:tcW w:w="2614" w:type="dxa"/>
          </w:tcPr>
          <w:p w14:paraId="358447B2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</w:tr>
      <w:tr w:rsidR="006126CC" w:rsidRPr="00261A1B" w14:paraId="0440BEE8" w14:textId="77777777" w:rsidTr="008814CB">
        <w:tc>
          <w:tcPr>
            <w:tcW w:w="10598" w:type="dxa"/>
            <w:gridSpan w:val="6"/>
          </w:tcPr>
          <w:p w14:paraId="7A50AE6F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6126CC" w:rsidRPr="00261A1B" w14:paraId="2D2D035A" w14:textId="77777777" w:rsidTr="008814CB">
        <w:tc>
          <w:tcPr>
            <w:tcW w:w="2269" w:type="dxa"/>
            <w:gridSpan w:val="2"/>
          </w:tcPr>
          <w:p w14:paraId="42E87105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szCs w:val="24"/>
                <w:lang w:eastAsia="ja-JP"/>
              </w:rPr>
              <w:t>Salary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ab/>
            </w:r>
          </w:p>
        </w:tc>
        <w:tc>
          <w:tcPr>
            <w:tcW w:w="4531" w:type="dxa"/>
            <w:gridSpan w:val="2"/>
          </w:tcPr>
          <w:p w14:paraId="6A44A322" w14:textId="2CD973B6" w:rsidR="006126CC" w:rsidRPr="00261A1B" w:rsidRDefault="003015CB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£10,180</w:t>
            </w:r>
          </w:p>
        </w:tc>
        <w:tc>
          <w:tcPr>
            <w:tcW w:w="1184" w:type="dxa"/>
          </w:tcPr>
          <w:p w14:paraId="663332C8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szCs w:val="24"/>
                <w:lang w:eastAsia="ja-JP"/>
              </w:rPr>
              <w:t>Contract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2614" w:type="dxa"/>
          </w:tcPr>
          <w:p w14:paraId="552FFDEB" w14:textId="3E023E1F" w:rsidR="006126CC" w:rsidRPr="003C49BC" w:rsidRDefault="003015CB" w:rsidP="008814CB">
            <w:pPr>
              <w:pStyle w:val="z-TopofForm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14hrs</w:t>
            </w:r>
            <w:r w:rsidR="001749DB">
              <w:rPr>
                <w:rFonts w:asciiTheme="minorHAnsi" w:hAnsiTheme="minorHAnsi" w:cstheme="minorHAnsi"/>
                <w:bCs/>
                <w:szCs w:val="24"/>
                <w:lang w:eastAsia="ja-JP"/>
              </w:rPr>
              <w:t>week</w:t>
            </w:r>
          </w:p>
        </w:tc>
      </w:tr>
      <w:tr w:rsidR="006126CC" w:rsidRPr="00261A1B" w14:paraId="7F2F2394" w14:textId="77777777" w:rsidTr="008814CB">
        <w:tc>
          <w:tcPr>
            <w:tcW w:w="2269" w:type="dxa"/>
            <w:gridSpan w:val="2"/>
          </w:tcPr>
          <w:p w14:paraId="32E66B83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4531" w:type="dxa"/>
            <w:gridSpan w:val="2"/>
          </w:tcPr>
          <w:p w14:paraId="4CB755EF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1184" w:type="dxa"/>
          </w:tcPr>
          <w:p w14:paraId="30688765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</w:tcPr>
          <w:p w14:paraId="351EF1CD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6126CC" w:rsidRPr="00261A1B" w14:paraId="7171A7C0" w14:textId="77777777" w:rsidTr="008814CB">
        <w:tc>
          <w:tcPr>
            <w:tcW w:w="2269" w:type="dxa"/>
            <w:gridSpan w:val="2"/>
          </w:tcPr>
          <w:p w14:paraId="4E74EA5D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szCs w:val="24"/>
                <w:lang w:eastAsia="ja-JP"/>
              </w:rPr>
              <w:t>Location:</w:t>
            </w:r>
          </w:p>
        </w:tc>
        <w:tc>
          <w:tcPr>
            <w:tcW w:w="4531" w:type="dxa"/>
            <w:gridSpan w:val="2"/>
          </w:tcPr>
          <w:p w14:paraId="764FC687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Hybrid</w:t>
            </w:r>
          </w:p>
        </w:tc>
        <w:tc>
          <w:tcPr>
            <w:tcW w:w="1184" w:type="dxa"/>
          </w:tcPr>
          <w:p w14:paraId="6D801397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</w:tcPr>
          <w:p w14:paraId="657C6D15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6126CC" w:rsidRPr="00261A1B" w14:paraId="3F3A3CF0" w14:textId="77777777" w:rsidTr="008814CB">
        <w:tc>
          <w:tcPr>
            <w:tcW w:w="10598" w:type="dxa"/>
            <w:gridSpan w:val="6"/>
          </w:tcPr>
          <w:p w14:paraId="303D6AE2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6126CC" w:rsidRPr="00261A1B" w14:paraId="21242D6C" w14:textId="77777777" w:rsidTr="008814CB">
        <w:tc>
          <w:tcPr>
            <w:tcW w:w="3681" w:type="dxa"/>
            <w:gridSpan w:val="3"/>
            <w:vMerge w:val="restart"/>
          </w:tcPr>
          <w:p w14:paraId="38409F0D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Primary strategic contribution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6917" w:type="dxa"/>
            <w:gridSpan w:val="3"/>
          </w:tcPr>
          <w:p w14:paraId="222283BA" w14:textId="3C2BD685" w:rsidR="006126CC" w:rsidRPr="00261A1B" w:rsidRDefault="006F34D8" w:rsidP="00031E0C">
            <w:pPr>
              <w:pStyle w:val="z-TopofForm"/>
              <w:numPr>
                <w:ilvl w:val="0"/>
                <w:numId w:val="11"/>
              </w:numPr>
              <w:ind w:hanging="720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6F34D8">
              <w:rPr>
                <w:rFonts w:ascii="Calibri" w:eastAsia="Calibri" w:hAnsi="Calibri"/>
                <w:szCs w:val="24"/>
                <w:lang w:val="en-GB"/>
              </w:rPr>
              <w:t>Enable active inclusive pathways</w:t>
            </w:r>
          </w:p>
        </w:tc>
      </w:tr>
      <w:tr w:rsidR="0045400D" w:rsidRPr="00261A1B" w14:paraId="130308A6" w14:textId="77777777" w:rsidTr="008814CB">
        <w:tc>
          <w:tcPr>
            <w:tcW w:w="3681" w:type="dxa"/>
            <w:gridSpan w:val="3"/>
            <w:vMerge/>
          </w:tcPr>
          <w:p w14:paraId="4A4CA162" w14:textId="77777777" w:rsidR="0045400D" w:rsidRPr="00261A1B" w:rsidRDefault="0045400D" w:rsidP="008814CB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6917" w:type="dxa"/>
            <w:gridSpan w:val="3"/>
          </w:tcPr>
          <w:p w14:paraId="78D809F6" w14:textId="5C0A0164" w:rsidR="0045400D" w:rsidRDefault="00146211" w:rsidP="006126CC">
            <w:pPr>
              <w:pStyle w:val="z-TopofForm"/>
              <w:numPr>
                <w:ilvl w:val="0"/>
                <w:numId w:val="11"/>
              </w:numPr>
              <w:ind w:hanging="72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146211">
              <w:rPr>
                <w:rFonts w:ascii="Calibri" w:eastAsia="Calibri" w:hAnsi="Calibri"/>
                <w:szCs w:val="24"/>
                <w:lang w:val="en-GB"/>
              </w:rPr>
              <w:t>Empower (para) performance development</w:t>
            </w:r>
          </w:p>
        </w:tc>
      </w:tr>
      <w:tr w:rsidR="006126CC" w:rsidRPr="00261A1B" w14:paraId="090986F6" w14:textId="77777777" w:rsidTr="008814CB">
        <w:tc>
          <w:tcPr>
            <w:tcW w:w="3681" w:type="dxa"/>
            <w:gridSpan w:val="3"/>
            <w:vMerge/>
          </w:tcPr>
          <w:p w14:paraId="03EF3A37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6917" w:type="dxa"/>
            <w:gridSpan w:val="3"/>
          </w:tcPr>
          <w:p w14:paraId="0B990961" w14:textId="77777777" w:rsidR="006126CC" w:rsidRPr="00261A1B" w:rsidRDefault="006126CC" w:rsidP="006126CC">
            <w:pPr>
              <w:pStyle w:val="z-TopofForm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ind w:hanging="72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Grow as a sector-leading, healthy and accountable organisation.</w:t>
            </w:r>
          </w:p>
        </w:tc>
      </w:tr>
      <w:tr w:rsidR="006126CC" w:rsidRPr="00261A1B" w14:paraId="74D974E7" w14:textId="77777777" w:rsidTr="008814CB">
        <w:tc>
          <w:tcPr>
            <w:tcW w:w="10598" w:type="dxa"/>
            <w:gridSpan w:val="6"/>
          </w:tcPr>
          <w:p w14:paraId="4D8B5219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6126CC" w:rsidRPr="00261A1B" w14:paraId="23C97A9E" w14:textId="77777777" w:rsidTr="008814CB">
        <w:tc>
          <w:tcPr>
            <w:tcW w:w="1702" w:type="dxa"/>
            <w:vMerge w:val="restart"/>
          </w:tcPr>
          <w:p w14:paraId="5566AA5E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Ambitions:</w:t>
            </w:r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ab/>
            </w:r>
          </w:p>
        </w:tc>
        <w:tc>
          <w:tcPr>
            <w:tcW w:w="8896" w:type="dxa"/>
            <w:gridSpan w:val="5"/>
          </w:tcPr>
          <w:p w14:paraId="1158E31B" w14:textId="77777777" w:rsidR="00146211" w:rsidRPr="00146211" w:rsidRDefault="00146211" w:rsidP="00146211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bCs/>
                <w:vanish/>
                <w:sz w:val="24"/>
                <w:szCs w:val="24"/>
                <w:lang w:eastAsia="ja-JP"/>
              </w:rPr>
            </w:pPr>
          </w:p>
          <w:p w14:paraId="0AC83F16" w14:textId="77777777" w:rsidR="00146211" w:rsidRPr="00146211" w:rsidRDefault="00146211" w:rsidP="00146211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bCs/>
                <w:vanish/>
                <w:sz w:val="24"/>
                <w:szCs w:val="24"/>
                <w:lang w:eastAsia="ja-JP"/>
              </w:rPr>
            </w:pPr>
          </w:p>
          <w:p w14:paraId="5EA2BA14" w14:textId="62D0F874" w:rsidR="006126CC" w:rsidRPr="00261A1B" w:rsidRDefault="0010227A" w:rsidP="0010227A">
            <w:pPr>
              <w:pStyle w:val="z-TopofForm"/>
              <w:numPr>
                <w:ilvl w:val="1"/>
                <w:numId w:val="12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10227A">
              <w:rPr>
                <w:rFonts w:asciiTheme="minorHAnsi" w:hAnsiTheme="minorHAnsi" w:cstheme="minorHAnsi"/>
                <w:bCs/>
                <w:szCs w:val="24"/>
                <w:lang w:val="en-GB" w:eastAsia="ja-JP"/>
              </w:rPr>
              <w:t>The value of active recreation and being physically active within the pathway is championed</w:t>
            </w:r>
          </w:p>
        </w:tc>
      </w:tr>
      <w:tr w:rsidR="006126CC" w:rsidRPr="00261A1B" w14:paraId="1ABF451A" w14:textId="77777777" w:rsidTr="008814CB">
        <w:tc>
          <w:tcPr>
            <w:tcW w:w="1702" w:type="dxa"/>
            <w:vMerge/>
          </w:tcPr>
          <w:p w14:paraId="0371C1B7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5"/>
          </w:tcPr>
          <w:p w14:paraId="3E213371" w14:textId="5C083EC6" w:rsidR="006126CC" w:rsidRPr="00261A1B" w:rsidRDefault="00665CF4" w:rsidP="006126CC">
            <w:pPr>
              <w:pStyle w:val="z-TopofForm"/>
              <w:numPr>
                <w:ilvl w:val="1"/>
                <w:numId w:val="12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665CF4">
              <w:rPr>
                <w:rFonts w:asciiTheme="minorHAnsi" w:hAnsiTheme="minorHAnsi" w:cstheme="minorHAnsi"/>
                <w:bCs/>
                <w:szCs w:val="24"/>
                <w:lang w:val="en-GB" w:eastAsia="ja-JP"/>
              </w:rPr>
              <w:t>Quality opportunities for all disabled people to be active for life are increased</w:t>
            </w:r>
          </w:p>
        </w:tc>
      </w:tr>
      <w:tr w:rsidR="00665CF4" w:rsidRPr="00261A1B" w14:paraId="41A69605" w14:textId="77777777" w:rsidTr="008814CB">
        <w:tc>
          <w:tcPr>
            <w:tcW w:w="1702" w:type="dxa"/>
            <w:vMerge/>
          </w:tcPr>
          <w:p w14:paraId="04D9D2E5" w14:textId="77777777" w:rsidR="00665CF4" w:rsidRPr="00261A1B" w:rsidRDefault="00665CF4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5"/>
          </w:tcPr>
          <w:p w14:paraId="66C8C1B3" w14:textId="77777777" w:rsidR="00665CF4" w:rsidRPr="00665CF4" w:rsidRDefault="00665CF4" w:rsidP="00665CF4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bCs/>
                <w:vanish/>
                <w:sz w:val="24"/>
                <w:szCs w:val="24"/>
                <w:lang w:val="en-GB" w:eastAsia="ja-JP"/>
              </w:rPr>
            </w:pPr>
          </w:p>
          <w:p w14:paraId="337C466D" w14:textId="54E60164" w:rsidR="00665CF4" w:rsidRPr="00665CF4" w:rsidRDefault="00EA2268" w:rsidP="00EA2268">
            <w:pPr>
              <w:pStyle w:val="z-TopofForm"/>
              <w:numPr>
                <w:ilvl w:val="1"/>
                <w:numId w:val="12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val="en-GB" w:eastAsia="ja-JP"/>
              </w:rPr>
            </w:pPr>
            <w:r w:rsidRPr="00EA2268">
              <w:rPr>
                <w:rFonts w:asciiTheme="minorHAnsi" w:hAnsiTheme="minorHAnsi" w:cstheme="minorHAnsi"/>
                <w:bCs/>
                <w:szCs w:val="24"/>
                <w:lang w:val="en-GB" w:eastAsia="ja-JP"/>
              </w:rPr>
              <w:t>Performance Pathways programmes thrive and successfully feed Welsh and GB pathways.</w:t>
            </w:r>
          </w:p>
        </w:tc>
      </w:tr>
      <w:tr w:rsidR="00EA2268" w:rsidRPr="00261A1B" w14:paraId="157C0BDE" w14:textId="77777777" w:rsidTr="008814CB">
        <w:tc>
          <w:tcPr>
            <w:tcW w:w="1702" w:type="dxa"/>
            <w:vMerge/>
          </w:tcPr>
          <w:p w14:paraId="01D287D1" w14:textId="77777777" w:rsidR="00EA2268" w:rsidRPr="00261A1B" w:rsidRDefault="00EA2268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5"/>
          </w:tcPr>
          <w:p w14:paraId="04B100E5" w14:textId="3D6700A0" w:rsidR="00EA2268" w:rsidRPr="00EA2268" w:rsidRDefault="008D7635" w:rsidP="00EA2268">
            <w:pPr>
              <w:pStyle w:val="z-TopofForm"/>
              <w:numPr>
                <w:ilvl w:val="1"/>
                <w:numId w:val="12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val="en-GB" w:eastAsia="ja-JP"/>
              </w:rPr>
            </w:pPr>
            <w:r w:rsidRPr="008D7635">
              <w:rPr>
                <w:rFonts w:asciiTheme="minorHAnsi" w:hAnsiTheme="minorHAnsi" w:cstheme="minorHAnsi"/>
                <w:bCs/>
                <w:szCs w:val="24"/>
                <w:lang w:val="en-GB" w:eastAsia="ja-JP"/>
              </w:rPr>
              <w:t>Develop and support resilient inclusive pathways.</w:t>
            </w:r>
          </w:p>
        </w:tc>
      </w:tr>
      <w:tr w:rsidR="006126CC" w:rsidRPr="00261A1B" w14:paraId="66B938BE" w14:textId="77777777" w:rsidTr="008814CB">
        <w:tc>
          <w:tcPr>
            <w:tcW w:w="1702" w:type="dxa"/>
            <w:vMerge/>
          </w:tcPr>
          <w:p w14:paraId="4B9B93FC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5"/>
          </w:tcPr>
          <w:p w14:paraId="1C44469B" w14:textId="77777777" w:rsidR="008D7635" w:rsidRPr="008D7635" w:rsidRDefault="008D7635" w:rsidP="008D763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val="en-GB" w:eastAsia="ja-JP"/>
              </w:rPr>
            </w:pPr>
          </w:p>
          <w:p w14:paraId="23E4EF32" w14:textId="77777777" w:rsidR="008D7635" w:rsidRPr="008D7635" w:rsidRDefault="008D7635" w:rsidP="008D7635">
            <w:pPr>
              <w:pStyle w:val="ListParagraph"/>
              <w:numPr>
                <w:ilvl w:val="1"/>
                <w:numId w:val="12"/>
              </w:numPr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val="en-GB" w:eastAsia="ja-JP"/>
              </w:rPr>
            </w:pPr>
          </w:p>
          <w:p w14:paraId="2A890CB5" w14:textId="025577E3" w:rsidR="006126CC" w:rsidRPr="00261A1B" w:rsidRDefault="006126CC" w:rsidP="008D7635">
            <w:pPr>
              <w:pStyle w:val="z-TopofForm"/>
              <w:numPr>
                <w:ilvl w:val="1"/>
                <w:numId w:val="12"/>
              </w:numPr>
              <w:ind w:left="740" w:hanging="74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432D57">
              <w:rPr>
                <w:rFonts w:asciiTheme="minorHAnsi" w:hAnsiTheme="minorHAnsi" w:cstheme="minorHAnsi"/>
                <w:szCs w:val="24"/>
                <w:lang w:val="en-GB" w:eastAsia="ja-JP"/>
              </w:rPr>
              <w:t>Successful inclusive approaches within disability sport regionally, nationally and internationally are communicated, co-promoted and profiled.</w:t>
            </w:r>
          </w:p>
        </w:tc>
      </w:tr>
      <w:tr w:rsidR="006126CC" w:rsidRPr="00261A1B" w14:paraId="592E0981" w14:textId="77777777" w:rsidTr="008814CB">
        <w:tc>
          <w:tcPr>
            <w:tcW w:w="1702" w:type="dxa"/>
          </w:tcPr>
          <w:p w14:paraId="6AC2CBAE" w14:textId="77777777" w:rsidR="006126CC" w:rsidRPr="00261A1B" w:rsidRDefault="006126CC" w:rsidP="008814CB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5"/>
          </w:tcPr>
          <w:p w14:paraId="4E0CB950" w14:textId="77777777" w:rsidR="006126CC" w:rsidRPr="00432D57" w:rsidRDefault="006126CC" w:rsidP="006126CC">
            <w:pPr>
              <w:pStyle w:val="z-TopofForm"/>
              <w:numPr>
                <w:ilvl w:val="1"/>
                <w:numId w:val="12"/>
              </w:numPr>
              <w:ind w:left="740" w:hanging="740"/>
              <w:rPr>
                <w:rFonts w:asciiTheme="minorHAnsi" w:hAnsiTheme="minorHAnsi" w:cstheme="minorHAnsi"/>
                <w:szCs w:val="24"/>
                <w:lang w:val="en-GB" w:eastAsia="ja-JP"/>
              </w:rPr>
            </w:pPr>
            <w:r w:rsidRPr="00096F98">
              <w:rPr>
                <w:rFonts w:asciiTheme="minorHAnsi" w:hAnsiTheme="minorHAnsi" w:cstheme="minorHAnsi"/>
                <w:szCs w:val="24"/>
                <w:lang w:val="en-GB" w:eastAsia="ja-JP"/>
              </w:rPr>
              <w:t>Exceptional standards around people and well-being are achieved</w:t>
            </w:r>
          </w:p>
        </w:tc>
      </w:tr>
    </w:tbl>
    <w:p w14:paraId="05B8FC47" w14:textId="77777777" w:rsidR="006126CC" w:rsidRPr="00DE5B98" w:rsidRDefault="006126CC" w:rsidP="002676D7">
      <w:pPr>
        <w:pStyle w:val="z-TopofForm"/>
        <w:ind w:left="2880" w:hanging="2880"/>
        <w:rPr>
          <w:rFonts w:asciiTheme="minorHAnsi" w:hAnsiTheme="minorHAnsi" w:cstheme="minorHAnsi"/>
          <w:szCs w:val="24"/>
          <w:lang w:eastAsia="ja-JP"/>
        </w:rPr>
      </w:pPr>
    </w:p>
    <w:p w14:paraId="50CEA181" w14:textId="60B273BB" w:rsidR="00003949" w:rsidRPr="00431E72" w:rsidRDefault="00003949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</w:p>
    <w:p w14:paraId="718BFBF5" w14:textId="4A322AF8" w:rsidR="00DD3E0B" w:rsidRDefault="00003949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This role is </w:t>
      </w:r>
      <w:r w:rsidR="00465D74">
        <w:rPr>
          <w:rFonts w:asciiTheme="minorHAnsi" w:hAnsiTheme="minorHAnsi" w:cstheme="minorHAnsi"/>
          <w:szCs w:val="24"/>
          <w:lang w:eastAsia="ja-JP"/>
        </w:rPr>
        <w:t>t</w:t>
      </w:r>
      <w:r w:rsidR="00A0377E">
        <w:rPr>
          <w:rFonts w:asciiTheme="minorHAnsi" w:hAnsiTheme="minorHAnsi" w:cstheme="minorHAnsi"/>
          <w:szCs w:val="24"/>
          <w:lang w:eastAsia="ja-JP"/>
        </w:rPr>
        <w:t>wo</w:t>
      </w:r>
      <w:r>
        <w:rPr>
          <w:rFonts w:asciiTheme="minorHAnsi" w:hAnsiTheme="minorHAnsi" w:cstheme="minorHAnsi"/>
          <w:szCs w:val="24"/>
          <w:lang w:eastAsia="ja-JP"/>
        </w:rPr>
        <w:t>-fold</w:t>
      </w:r>
      <w:r w:rsidR="0089429E">
        <w:rPr>
          <w:rFonts w:asciiTheme="minorHAnsi" w:hAnsiTheme="minorHAnsi" w:cstheme="minorHAnsi"/>
          <w:szCs w:val="24"/>
          <w:lang w:eastAsia="ja-JP"/>
        </w:rPr>
        <w:t>, to</w:t>
      </w:r>
      <w:r w:rsidR="00DD3E0B">
        <w:rPr>
          <w:rFonts w:asciiTheme="minorHAnsi" w:hAnsiTheme="minorHAnsi" w:cstheme="minorHAnsi"/>
          <w:szCs w:val="24"/>
          <w:lang w:eastAsia="ja-JP"/>
        </w:rPr>
        <w:t>:</w:t>
      </w:r>
    </w:p>
    <w:p w14:paraId="349F18F4" w14:textId="769A0123" w:rsidR="00A14850" w:rsidRPr="00631261" w:rsidRDefault="00A14850" w:rsidP="00A14850">
      <w:pPr>
        <w:pStyle w:val="z-TopofForm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631261">
        <w:rPr>
          <w:rFonts w:asciiTheme="minorHAnsi" w:hAnsiTheme="minorHAnsi" w:cstheme="minorHAnsi"/>
          <w:szCs w:val="24"/>
          <w:lang w:eastAsia="ja-JP"/>
        </w:rPr>
        <w:t>Facilitate</w:t>
      </w:r>
      <w:r w:rsidR="0089429E">
        <w:rPr>
          <w:rFonts w:asciiTheme="minorHAnsi" w:hAnsiTheme="minorHAnsi" w:cstheme="minorHAnsi"/>
          <w:szCs w:val="24"/>
          <w:lang w:eastAsia="ja-JP"/>
        </w:rPr>
        <w:t>, advise</w:t>
      </w:r>
      <w:r w:rsidRPr="00631261">
        <w:rPr>
          <w:rFonts w:asciiTheme="minorHAnsi" w:hAnsiTheme="minorHAnsi" w:cstheme="minorHAnsi"/>
          <w:szCs w:val="24"/>
          <w:lang w:eastAsia="ja-JP"/>
        </w:rPr>
        <w:t xml:space="preserve"> and </w:t>
      </w:r>
      <w:r w:rsidR="0089429E">
        <w:rPr>
          <w:rFonts w:asciiTheme="minorHAnsi" w:hAnsiTheme="minorHAnsi" w:cstheme="minorHAnsi"/>
          <w:szCs w:val="24"/>
          <w:lang w:eastAsia="ja-JP"/>
        </w:rPr>
        <w:t>support</w:t>
      </w:r>
      <w:r w:rsidRPr="00631261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3A4183">
        <w:rPr>
          <w:rFonts w:asciiTheme="minorHAnsi" w:hAnsiTheme="minorHAnsi" w:cstheme="minorHAnsi"/>
          <w:szCs w:val="24"/>
          <w:lang w:eastAsia="ja-JP"/>
        </w:rPr>
        <w:t>the</w:t>
      </w:r>
      <w:r w:rsidRPr="00631261">
        <w:rPr>
          <w:rFonts w:asciiTheme="minorHAnsi" w:hAnsiTheme="minorHAnsi" w:cstheme="minorHAnsi"/>
          <w:szCs w:val="24"/>
          <w:lang w:eastAsia="ja-JP"/>
        </w:rPr>
        <w:t xml:space="preserve"> pathway for physical activity (including sport) for people with </w:t>
      </w:r>
      <w:r>
        <w:rPr>
          <w:rFonts w:asciiTheme="minorHAnsi" w:hAnsiTheme="minorHAnsi" w:cstheme="minorHAnsi"/>
          <w:szCs w:val="24"/>
          <w:lang w:eastAsia="ja-JP"/>
        </w:rPr>
        <w:t>visual impairment</w:t>
      </w:r>
      <w:r w:rsidR="003A4183">
        <w:rPr>
          <w:rFonts w:asciiTheme="minorHAnsi" w:hAnsiTheme="minorHAnsi" w:cstheme="minorHAnsi"/>
          <w:szCs w:val="24"/>
          <w:lang w:eastAsia="ja-JP"/>
        </w:rPr>
        <w:t>s</w:t>
      </w:r>
      <w:r w:rsidR="0089429E">
        <w:rPr>
          <w:rFonts w:asciiTheme="minorHAnsi" w:hAnsiTheme="minorHAnsi" w:cstheme="minorHAnsi"/>
          <w:szCs w:val="24"/>
          <w:lang w:eastAsia="ja-JP"/>
        </w:rPr>
        <w:t>.</w:t>
      </w:r>
    </w:p>
    <w:p w14:paraId="05FAFC3D" w14:textId="20BE261E" w:rsidR="0063665D" w:rsidRDefault="0089429E" w:rsidP="002676D7">
      <w:pPr>
        <w:pStyle w:val="z-TopofForm"/>
        <w:numPr>
          <w:ilvl w:val="0"/>
          <w:numId w:val="6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S</w:t>
      </w:r>
      <w:r w:rsidR="00635F03">
        <w:rPr>
          <w:rFonts w:asciiTheme="minorHAnsi" w:hAnsiTheme="minorHAnsi" w:cstheme="minorHAnsi"/>
          <w:szCs w:val="24"/>
          <w:lang w:eastAsia="ja-JP"/>
        </w:rPr>
        <w:t>upport</w:t>
      </w:r>
      <w:r w:rsidR="004363C4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062267">
        <w:rPr>
          <w:rFonts w:asciiTheme="minorHAnsi" w:hAnsiTheme="minorHAnsi" w:cstheme="minorHAnsi"/>
          <w:szCs w:val="24"/>
          <w:lang w:eastAsia="ja-JP"/>
        </w:rPr>
        <w:t xml:space="preserve">and connect </w:t>
      </w:r>
      <w:r w:rsidR="005D2D8D">
        <w:rPr>
          <w:rFonts w:asciiTheme="minorHAnsi" w:hAnsiTheme="minorHAnsi" w:cstheme="minorHAnsi"/>
          <w:szCs w:val="24"/>
          <w:lang w:eastAsia="ja-JP"/>
        </w:rPr>
        <w:t xml:space="preserve">athletes </w:t>
      </w:r>
      <w:r w:rsidR="007F1DD3">
        <w:rPr>
          <w:rFonts w:asciiTheme="minorHAnsi" w:hAnsiTheme="minorHAnsi" w:cstheme="minorHAnsi"/>
          <w:szCs w:val="24"/>
          <w:lang w:eastAsia="ja-JP"/>
        </w:rPr>
        <w:t>with visual impairments into</w:t>
      </w:r>
      <w:r w:rsidR="007244C7">
        <w:rPr>
          <w:rFonts w:asciiTheme="minorHAnsi" w:hAnsiTheme="minorHAnsi" w:cstheme="minorHAnsi"/>
          <w:szCs w:val="24"/>
          <w:lang w:eastAsia="ja-JP"/>
        </w:rPr>
        <w:t xml:space="preserve"> the performance pathway. </w:t>
      </w:r>
    </w:p>
    <w:p w14:paraId="0020601D" w14:textId="77777777" w:rsidR="00C32FDE" w:rsidRDefault="00C32FDE" w:rsidP="00C32FDE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33E06663" w14:textId="77777777" w:rsidR="0090005B" w:rsidRPr="0090005B" w:rsidRDefault="0090005B" w:rsidP="0090005B">
      <w:pPr>
        <w:rPr>
          <w:rFonts w:asciiTheme="minorHAnsi" w:hAnsiTheme="minorHAnsi" w:cstheme="minorHAnsi"/>
          <w:b/>
          <w:bCs/>
          <w:sz w:val="24"/>
          <w:szCs w:val="24"/>
          <w:lang w:eastAsia="ja-JP"/>
        </w:rPr>
      </w:pPr>
      <w:r w:rsidRPr="0090005B">
        <w:rPr>
          <w:rFonts w:asciiTheme="minorHAnsi" w:hAnsiTheme="minorHAnsi" w:cstheme="minorHAnsi"/>
          <w:b/>
          <w:bCs/>
          <w:sz w:val="24"/>
          <w:szCs w:val="24"/>
          <w:lang w:eastAsia="ja-JP"/>
        </w:rPr>
        <w:t>Time allocation for role purposes</w:t>
      </w:r>
    </w:p>
    <w:p w14:paraId="42C4AB72" w14:textId="77777777" w:rsidR="0090005B" w:rsidRPr="0090005B" w:rsidRDefault="0090005B" w:rsidP="0090005B">
      <w:pPr>
        <w:rPr>
          <w:rFonts w:asciiTheme="minorHAnsi" w:hAnsiTheme="minorHAnsi" w:cstheme="minorHAnsi"/>
          <w:sz w:val="24"/>
          <w:szCs w:val="24"/>
          <w:lang w:eastAsia="ja-JP"/>
        </w:rPr>
      </w:pPr>
      <w:r w:rsidRPr="0090005B">
        <w:rPr>
          <w:rFonts w:asciiTheme="minorHAnsi" w:hAnsiTheme="minorHAnsi" w:cstheme="minorHAnsi"/>
          <w:sz w:val="24"/>
          <w:szCs w:val="24"/>
          <w:lang w:eastAsia="ja-JP"/>
        </w:rPr>
        <w:t>The proportion of working time spent within each purpose, should broadly be:</w:t>
      </w:r>
    </w:p>
    <w:p w14:paraId="0DF21932" w14:textId="77777777" w:rsidR="0090005B" w:rsidRPr="0090005B" w:rsidRDefault="0090005B" w:rsidP="0090005B">
      <w:pPr>
        <w:rPr>
          <w:rFonts w:asciiTheme="minorHAnsi" w:hAnsiTheme="minorHAnsi" w:cstheme="minorHAnsi"/>
          <w:sz w:val="24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5499"/>
      </w:tblGrid>
      <w:tr w:rsidR="000802D9" w:rsidRPr="0090005B" w14:paraId="4D233D53" w14:textId="77777777" w:rsidTr="000802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6E973F14" w14:textId="77777777" w:rsidR="000802D9" w:rsidRPr="0090005B" w:rsidRDefault="000802D9" w:rsidP="009140EB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ja-JP"/>
              </w:rPr>
              <w:t>Support the pathway</w:t>
            </w:r>
          </w:p>
        </w:tc>
        <w:tc>
          <w:tcPr>
            <w:tcW w:w="549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3B5BD5BB" w14:textId="77777777" w:rsidR="000802D9" w:rsidRPr="0090005B" w:rsidRDefault="000802D9" w:rsidP="009140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ja-JP"/>
              </w:rPr>
              <w:t>Connect athletes</w:t>
            </w:r>
          </w:p>
        </w:tc>
      </w:tr>
      <w:tr w:rsidR="000802D9" w:rsidRPr="0090005B" w14:paraId="24052760" w14:textId="77777777" w:rsidTr="00080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4E678F5D" w14:textId="6E1C44AA" w:rsidR="000802D9" w:rsidRPr="0090005B" w:rsidRDefault="000802D9" w:rsidP="009140EB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ja-JP"/>
              </w:rPr>
              <w:t>50</w:t>
            </w:r>
            <w:r w:rsidRPr="00EE335E">
              <w:rPr>
                <w:rFonts w:asciiTheme="minorHAnsi" w:hAnsiTheme="minorHAnsi" w:cstheme="minorHAnsi"/>
                <w:sz w:val="24"/>
                <w:szCs w:val="24"/>
                <w:lang w:eastAsia="ja-JP"/>
              </w:rPr>
              <w:t>%</w:t>
            </w:r>
          </w:p>
        </w:tc>
        <w:tc>
          <w:tcPr>
            <w:tcW w:w="54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75F3C623" w14:textId="4D8332FB" w:rsidR="000802D9" w:rsidRPr="0090005B" w:rsidRDefault="000802D9" w:rsidP="009140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  <w:lang w:eastAsia="ja-JP"/>
              </w:rPr>
              <w:t>50%</w:t>
            </w:r>
          </w:p>
        </w:tc>
      </w:tr>
    </w:tbl>
    <w:p w14:paraId="1377B9A0" w14:textId="77777777" w:rsidR="0090005B" w:rsidRDefault="0090005B" w:rsidP="00C32FDE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F8E5F08" w14:textId="77777777" w:rsidR="0090005B" w:rsidRPr="00C32FDE" w:rsidRDefault="0090005B" w:rsidP="00C32FDE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63857A58" w14:textId="2DD9A47C" w:rsidR="00821C46" w:rsidRDefault="00003949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Responsibilities</w:t>
      </w:r>
    </w:p>
    <w:p w14:paraId="297EF40A" w14:textId="77777777" w:rsidR="009726B4" w:rsidRDefault="009726B4" w:rsidP="00E30BF5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</w:p>
    <w:p w14:paraId="583B2351" w14:textId="0664FE13" w:rsidR="00062267" w:rsidRPr="00E30BF5" w:rsidRDefault="00C0009C" w:rsidP="00E30BF5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Cs w:val="24"/>
          <w:lang w:eastAsia="ja-JP"/>
        </w:rPr>
        <w:t>VI pathway</w:t>
      </w:r>
    </w:p>
    <w:p w14:paraId="4E2BBC10" w14:textId="341BC1CA" w:rsidR="00E30BF5" w:rsidRDefault="00332CF3" w:rsidP="00E30BF5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L</w:t>
      </w:r>
      <w:r w:rsidR="00683C7E">
        <w:rPr>
          <w:rFonts w:asciiTheme="minorHAnsi" w:hAnsiTheme="minorHAnsi" w:cstheme="minorHAnsi"/>
          <w:szCs w:val="24"/>
          <w:lang w:eastAsia="ja-JP"/>
        </w:rPr>
        <w:t xml:space="preserve">iaise with </w:t>
      </w:r>
      <w:r>
        <w:rPr>
          <w:rFonts w:asciiTheme="minorHAnsi" w:hAnsiTheme="minorHAnsi" w:cstheme="minorHAnsi"/>
          <w:szCs w:val="24"/>
          <w:lang w:eastAsia="ja-JP"/>
        </w:rPr>
        <w:t xml:space="preserve">the Head of </w:t>
      </w:r>
      <w:r w:rsidR="000734E7">
        <w:rPr>
          <w:rFonts w:asciiTheme="minorHAnsi" w:hAnsiTheme="minorHAnsi" w:cstheme="minorHAnsi"/>
          <w:szCs w:val="24"/>
          <w:lang w:eastAsia="ja-JP"/>
        </w:rPr>
        <w:t xml:space="preserve">Performance </w:t>
      </w:r>
      <w:r>
        <w:rPr>
          <w:rFonts w:asciiTheme="minorHAnsi" w:hAnsiTheme="minorHAnsi" w:cstheme="minorHAnsi"/>
          <w:szCs w:val="24"/>
          <w:lang w:eastAsia="ja-JP"/>
        </w:rPr>
        <w:t>Development</w:t>
      </w:r>
      <w:r w:rsidR="002F127A">
        <w:rPr>
          <w:rFonts w:asciiTheme="minorHAnsi" w:hAnsiTheme="minorHAnsi" w:cstheme="minorHAnsi"/>
          <w:szCs w:val="24"/>
          <w:lang w:eastAsia="ja-JP"/>
        </w:rPr>
        <w:t xml:space="preserve">, </w:t>
      </w:r>
      <w:r>
        <w:rPr>
          <w:rFonts w:asciiTheme="minorHAnsi" w:hAnsiTheme="minorHAnsi" w:cstheme="minorHAnsi"/>
          <w:szCs w:val="24"/>
          <w:lang w:eastAsia="ja-JP"/>
        </w:rPr>
        <w:t>the Performance Pathway Senior Officer</w:t>
      </w:r>
      <w:r w:rsidR="00DF0C90">
        <w:rPr>
          <w:rFonts w:asciiTheme="minorHAnsi" w:hAnsiTheme="minorHAnsi" w:cstheme="minorHAnsi"/>
          <w:szCs w:val="24"/>
          <w:lang w:eastAsia="ja-JP"/>
        </w:rPr>
        <w:t xml:space="preserve">, and Head of Active Pathways </w:t>
      </w:r>
      <w:r w:rsidR="00001853">
        <w:rPr>
          <w:rFonts w:asciiTheme="minorHAnsi" w:hAnsiTheme="minorHAnsi" w:cstheme="minorHAnsi"/>
          <w:szCs w:val="24"/>
          <w:lang w:eastAsia="ja-JP"/>
        </w:rPr>
        <w:t xml:space="preserve">regarding initiatives </w:t>
      </w:r>
      <w:r w:rsidR="00E93436">
        <w:rPr>
          <w:rFonts w:asciiTheme="minorHAnsi" w:hAnsiTheme="minorHAnsi" w:cstheme="minorHAnsi"/>
          <w:szCs w:val="24"/>
          <w:lang w:eastAsia="ja-JP"/>
        </w:rPr>
        <w:t>which will</w:t>
      </w:r>
      <w:r w:rsidR="00902CCD">
        <w:rPr>
          <w:rFonts w:asciiTheme="minorHAnsi" w:hAnsiTheme="minorHAnsi" w:cstheme="minorHAnsi"/>
          <w:szCs w:val="24"/>
          <w:lang w:eastAsia="ja-JP"/>
        </w:rPr>
        <w:t xml:space="preserve"> support </w:t>
      </w:r>
      <w:r w:rsidR="00E93436">
        <w:rPr>
          <w:rFonts w:asciiTheme="minorHAnsi" w:hAnsiTheme="minorHAnsi" w:cstheme="minorHAnsi"/>
          <w:szCs w:val="24"/>
          <w:lang w:eastAsia="ja-JP"/>
        </w:rPr>
        <w:t xml:space="preserve">athletes </w:t>
      </w:r>
      <w:r w:rsidR="006E284F">
        <w:rPr>
          <w:rFonts w:asciiTheme="minorHAnsi" w:hAnsiTheme="minorHAnsi" w:cstheme="minorHAnsi"/>
          <w:szCs w:val="24"/>
          <w:lang w:eastAsia="ja-JP"/>
        </w:rPr>
        <w:t>with visual impairment access sport.</w:t>
      </w:r>
    </w:p>
    <w:p w14:paraId="2E312F3C" w14:textId="0E099A2D" w:rsidR="0039754D" w:rsidRDefault="00C0009C" w:rsidP="00E30BF5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Support the wider DSW team with strategies to enhance the accessibility of events, content, and sessions to </w:t>
      </w:r>
      <w:r w:rsidR="007A5913">
        <w:rPr>
          <w:rFonts w:asciiTheme="minorHAnsi" w:hAnsiTheme="minorHAnsi" w:cstheme="minorHAnsi"/>
          <w:szCs w:val="24"/>
          <w:lang w:eastAsia="ja-JP"/>
        </w:rPr>
        <w:t>people</w:t>
      </w:r>
      <w:r>
        <w:rPr>
          <w:rFonts w:asciiTheme="minorHAnsi" w:hAnsiTheme="minorHAnsi" w:cstheme="minorHAnsi"/>
          <w:szCs w:val="24"/>
          <w:lang w:eastAsia="ja-JP"/>
        </w:rPr>
        <w:t xml:space="preserve"> with visual impairment.</w:t>
      </w:r>
    </w:p>
    <w:p w14:paraId="54216B5A" w14:textId="78B00B26" w:rsidR="00C0009C" w:rsidRDefault="00C0009C" w:rsidP="00E30BF5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Support the Projects Manager with the identification of opportunities for the development of opportunities to increase engagements with visually impaired</w:t>
      </w:r>
      <w:r w:rsidRPr="00C0009C">
        <w:rPr>
          <w:rFonts w:asciiTheme="minorHAnsi" w:hAnsiTheme="minorHAnsi" w:cstheme="minorHAnsi"/>
          <w:szCs w:val="24"/>
          <w:lang w:eastAsia="ja-JP"/>
        </w:rPr>
        <w:t xml:space="preserve"> </w:t>
      </w:r>
      <w:r>
        <w:rPr>
          <w:rFonts w:asciiTheme="minorHAnsi" w:hAnsiTheme="minorHAnsi" w:cstheme="minorHAnsi"/>
          <w:szCs w:val="24"/>
          <w:lang w:eastAsia="ja-JP"/>
        </w:rPr>
        <w:t>communities and sports which have strong pathways.</w:t>
      </w:r>
    </w:p>
    <w:p w14:paraId="14A8B103" w14:textId="21CB7B86" w:rsidR="008402B7" w:rsidRPr="00A0377E" w:rsidRDefault="008402B7" w:rsidP="00E30BF5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 w:rsidRPr="000802D9">
        <w:rPr>
          <w:rFonts w:asciiTheme="minorHAnsi" w:hAnsiTheme="minorHAnsi" w:cstheme="minorHAnsi"/>
          <w:szCs w:val="24"/>
          <w:lang w:eastAsia="ja-JP"/>
        </w:rPr>
        <w:lastRenderedPageBreak/>
        <w:t xml:space="preserve">Establish with the support of </w:t>
      </w:r>
      <w:proofErr w:type="spellStart"/>
      <w:r w:rsidRPr="000802D9">
        <w:rPr>
          <w:rFonts w:asciiTheme="minorHAnsi" w:hAnsiTheme="minorHAnsi" w:cstheme="minorHAnsi"/>
          <w:szCs w:val="24"/>
          <w:lang w:eastAsia="ja-JP"/>
        </w:rPr>
        <w:t>regonial</w:t>
      </w:r>
      <w:proofErr w:type="spellEnd"/>
      <w:r w:rsidRPr="000802D9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gramStart"/>
      <w:r w:rsidRPr="000802D9">
        <w:rPr>
          <w:rFonts w:asciiTheme="minorHAnsi" w:hAnsiTheme="minorHAnsi" w:cstheme="minorHAnsi"/>
          <w:szCs w:val="24"/>
          <w:lang w:eastAsia="ja-JP"/>
        </w:rPr>
        <w:t>officers</w:t>
      </w:r>
      <w:proofErr w:type="gramEnd"/>
      <w:r w:rsidRPr="000802D9">
        <w:rPr>
          <w:rFonts w:asciiTheme="minorHAnsi" w:hAnsiTheme="minorHAnsi" w:cstheme="minorHAnsi"/>
          <w:szCs w:val="24"/>
          <w:lang w:eastAsia="ja-JP"/>
        </w:rPr>
        <w:t xml:space="preserve"> good links with </w:t>
      </w:r>
      <w:proofErr w:type="gramStart"/>
      <w:r w:rsidRPr="000802D9">
        <w:rPr>
          <w:rFonts w:asciiTheme="minorHAnsi" w:hAnsiTheme="minorHAnsi" w:cstheme="minorHAnsi"/>
          <w:szCs w:val="24"/>
          <w:lang w:eastAsia="ja-JP"/>
        </w:rPr>
        <w:t>health</w:t>
      </w:r>
      <w:proofErr w:type="gramEnd"/>
      <w:r w:rsidRPr="000802D9">
        <w:rPr>
          <w:rFonts w:asciiTheme="minorHAnsi" w:hAnsiTheme="minorHAnsi" w:cstheme="minorHAnsi"/>
          <w:szCs w:val="24"/>
          <w:lang w:eastAsia="ja-JP"/>
        </w:rPr>
        <w:t xml:space="preserve"> board to promote quality opportunities for VI </w:t>
      </w:r>
      <w:proofErr w:type="spellStart"/>
      <w:r w:rsidRPr="000802D9">
        <w:rPr>
          <w:rFonts w:asciiTheme="minorHAnsi" w:hAnsiTheme="minorHAnsi" w:cstheme="minorHAnsi"/>
          <w:szCs w:val="24"/>
          <w:lang w:eastAsia="ja-JP"/>
        </w:rPr>
        <w:t>participnats</w:t>
      </w:r>
      <w:proofErr w:type="spellEnd"/>
      <w:r w:rsidRPr="000802D9">
        <w:rPr>
          <w:rFonts w:asciiTheme="minorHAnsi" w:hAnsiTheme="minorHAnsi" w:cstheme="minorHAnsi"/>
          <w:szCs w:val="24"/>
          <w:lang w:eastAsia="ja-JP"/>
        </w:rPr>
        <w:t>.</w:t>
      </w:r>
    </w:p>
    <w:p w14:paraId="164E77D5" w14:textId="32B866D7" w:rsidR="00443058" w:rsidRDefault="00443058" w:rsidP="00E30BF5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 w:rsidRPr="000802D9">
        <w:rPr>
          <w:rFonts w:asciiTheme="minorHAnsi" w:hAnsiTheme="minorHAnsi" w:cstheme="minorHAnsi"/>
          <w:szCs w:val="24"/>
          <w:lang w:eastAsia="ja-JP"/>
        </w:rPr>
        <w:t xml:space="preserve">Establish links with VI specific charities and </w:t>
      </w:r>
      <w:proofErr w:type="spellStart"/>
      <w:r w:rsidRPr="000802D9">
        <w:rPr>
          <w:rFonts w:asciiTheme="minorHAnsi" w:hAnsiTheme="minorHAnsi" w:cstheme="minorHAnsi"/>
          <w:szCs w:val="24"/>
          <w:lang w:eastAsia="ja-JP"/>
        </w:rPr>
        <w:t>organasations</w:t>
      </w:r>
      <w:proofErr w:type="spellEnd"/>
      <w:r w:rsidRPr="000802D9">
        <w:rPr>
          <w:rFonts w:asciiTheme="minorHAnsi" w:hAnsiTheme="minorHAnsi" w:cstheme="minorHAnsi"/>
          <w:szCs w:val="24"/>
          <w:lang w:eastAsia="ja-JP"/>
        </w:rPr>
        <w:t>, to create better links and widen the net of VI opportunities.</w:t>
      </w:r>
    </w:p>
    <w:p w14:paraId="44B9235B" w14:textId="57D99A2A" w:rsidR="00E1178D" w:rsidRPr="00A0377E" w:rsidRDefault="00E1178D" w:rsidP="00E30BF5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Work alongside Education and Training colleagues regarding opportunities to develop the support network around VI athletes and participants.</w:t>
      </w:r>
    </w:p>
    <w:p w14:paraId="5A8E873C" w14:textId="77777777" w:rsidR="00C81FB0" w:rsidRDefault="00C0009C" w:rsidP="003A4A3B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Ensure that Equality Impact Assessments take appropriate account of considerations relevant to blind and partially sighted people.</w:t>
      </w:r>
    </w:p>
    <w:p w14:paraId="3A2CAF35" w14:textId="74FAF4CE" w:rsidR="00B22921" w:rsidRPr="00C81FB0" w:rsidRDefault="00C0009C" w:rsidP="003A4A3B">
      <w:pPr>
        <w:pStyle w:val="z-TopofForm"/>
        <w:numPr>
          <w:ilvl w:val="0"/>
          <w:numId w:val="10"/>
        </w:numPr>
        <w:rPr>
          <w:rFonts w:asciiTheme="minorHAnsi" w:hAnsiTheme="minorHAnsi" w:cstheme="minorHAnsi"/>
          <w:szCs w:val="24"/>
          <w:lang w:eastAsia="ja-JP"/>
        </w:rPr>
      </w:pPr>
      <w:r w:rsidRPr="00C81FB0">
        <w:rPr>
          <w:rFonts w:asciiTheme="minorHAnsi" w:hAnsiTheme="minorHAnsi" w:cstheme="minorHAnsi"/>
          <w:szCs w:val="24"/>
          <w:lang w:eastAsia="ja-JP"/>
        </w:rPr>
        <w:t xml:space="preserve">Conduct Equality Impact and Data Protection Impact Assessments on all new or revised projects, programmes or </w:t>
      </w:r>
      <w:proofErr w:type="gramStart"/>
      <w:r w:rsidRPr="00C81FB0">
        <w:rPr>
          <w:rFonts w:asciiTheme="minorHAnsi" w:hAnsiTheme="minorHAnsi" w:cstheme="minorHAnsi"/>
          <w:szCs w:val="24"/>
          <w:lang w:eastAsia="ja-JP"/>
        </w:rPr>
        <w:t>policy</w:t>
      </w:r>
      <w:proofErr w:type="gramEnd"/>
      <w:r w:rsidRPr="00C81FB0">
        <w:rPr>
          <w:rFonts w:asciiTheme="minorHAnsi" w:hAnsiTheme="minorHAnsi" w:cstheme="minorHAnsi"/>
          <w:szCs w:val="24"/>
          <w:lang w:eastAsia="ja-JP"/>
        </w:rPr>
        <w:t xml:space="preserve"> (specifically the DSW Wellbeing Framework).</w:t>
      </w:r>
      <w:r w:rsidR="00C81FB0" w:rsidRPr="00C81FB0">
        <w:rPr>
          <w:rFonts w:asciiTheme="minorHAnsi" w:hAnsiTheme="minorHAnsi" w:cstheme="minorHAnsi"/>
          <w:szCs w:val="24"/>
          <w:lang w:eastAsia="ja-JP"/>
        </w:rPr>
        <w:br/>
      </w:r>
    </w:p>
    <w:p w14:paraId="1A48FA95" w14:textId="77777777" w:rsidR="00C6586F" w:rsidRDefault="00B75468" w:rsidP="000802D9">
      <w:pPr>
        <w:contextualSpacing/>
        <w:rPr>
          <w:rFonts w:ascii="Calibri" w:eastAsia="Calibri" w:hAnsi="Calibri"/>
          <w:b/>
          <w:bCs/>
          <w:sz w:val="24"/>
          <w:szCs w:val="24"/>
        </w:rPr>
      </w:pPr>
      <w:r w:rsidRPr="00B75468">
        <w:rPr>
          <w:rFonts w:asciiTheme="minorHAnsi" w:hAnsiTheme="minorHAnsi" w:cstheme="minorHAnsi"/>
          <w:szCs w:val="24"/>
          <w:lang w:eastAsia="ja-JP"/>
        </w:rPr>
        <w:t>This list is not to be regarded as exclusive or exhaustive as there may be other</w:t>
      </w:r>
      <w:r w:rsidR="00AB79FF">
        <w:rPr>
          <w:rFonts w:asciiTheme="minorHAnsi" w:hAnsiTheme="minorHAnsi" w:cstheme="minorHAnsi"/>
          <w:szCs w:val="24"/>
          <w:lang w:eastAsia="ja-JP"/>
        </w:rPr>
        <w:t xml:space="preserve"> </w:t>
      </w:r>
      <w:r w:rsidRPr="00B75468">
        <w:rPr>
          <w:rFonts w:asciiTheme="minorHAnsi" w:hAnsiTheme="minorHAnsi" w:cstheme="minorHAnsi"/>
          <w:szCs w:val="24"/>
          <w:lang w:eastAsia="ja-JP"/>
        </w:rPr>
        <w:t xml:space="preserve">duties and requirements </w:t>
      </w:r>
      <w:r w:rsidR="00747DB8">
        <w:rPr>
          <w:rFonts w:asciiTheme="minorHAnsi" w:hAnsiTheme="minorHAnsi" w:cstheme="minorHAnsi"/>
          <w:szCs w:val="24"/>
          <w:lang w:eastAsia="ja-JP"/>
        </w:rPr>
        <w:t>a</w:t>
      </w:r>
      <w:r w:rsidRPr="00B75468">
        <w:rPr>
          <w:rFonts w:asciiTheme="minorHAnsi" w:hAnsiTheme="minorHAnsi" w:cstheme="minorHAnsi"/>
          <w:szCs w:val="24"/>
          <w:lang w:eastAsia="ja-JP"/>
        </w:rPr>
        <w:t>ssociated with the post which the Company may call</w:t>
      </w:r>
      <w:r w:rsidR="00BF21C5">
        <w:rPr>
          <w:rFonts w:asciiTheme="minorHAnsi" w:hAnsiTheme="minorHAnsi" w:cstheme="minorHAnsi"/>
          <w:szCs w:val="24"/>
          <w:lang w:eastAsia="ja-JP"/>
        </w:rPr>
        <w:t xml:space="preserve"> </w:t>
      </w:r>
      <w:r w:rsidRPr="00B75468">
        <w:rPr>
          <w:rFonts w:asciiTheme="minorHAnsi" w:hAnsiTheme="minorHAnsi" w:cstheme="minorHAnsi"/>
          <w:szCs w:val="24"/>
          <w:lang w:eastAsia="ja-JP"/>
        </w:rPr>
        <w:t>upon the post holder to perform.</w:t>
      </w:r>
      <w:r w:rsidR="000802D9">
        <w:rPr>
          <w:rFonts w:asciiTheme="minorHAnsi" w:hAnsiTheme="minorHAnsi" w:cstheme="minorHAnsi"/>
          <w:szCs w:val="24"/>
          <w:lang w:eastAsia="ja-JP"/>
        </w:rPr>
        <w:br/>
      </w:r>
      <w:r w:rsidR="000802D9">
        <w:rPr>
          <w:rFonts w:asciiTheme="minorHAnsi" w:hAnsiTheme="minorHAnsi" w:cstheme="minorHAnsi"/>
          <w:szCs w:val="24"/>
          <w:lang w:eastAsia="ja-JP"/>
        </w:rPr>
        <w:br/>
      </w:r>
    </w:p>
    <w:p w14:paraId="3691A0C7" w14:textId="77777777" w:rsidR="00C6586F" w:rsidRDefault="00C6586F" w:rsidP="000802D9">
      <w:pPr>
        <w:contextualSpacing/>
        <w:rPr>
          <w:rFonts w:ascii="Calibri" w:eastAsia="Calibri" w:hAnsi="Calibri"/>
          <w:b/>
          <w:bCs/>
          <w:sz w:val="24"/>
          <w:szCs w:val="24"/>
        </w:rPr>
      </w:pPr>
    </w:p>
    <w:p w14:paraId="0BF575FE" w14:textId="77777777" w:rsidR="00C6586F" w:rsidRDefault="00C6586F" w:rsidP="000802D9">
      <w:pPr>
        <w:contextualSpacing/>
        <w:rPr>
          <w:rFonts w:ascii="Calibri" w:eastAsia="Calibri" w:hAnsi="Calibri"/>
          <w:b/>
          <w:bCs/>
          <w:sz w:val="24"/>
          <w:szCs w:val="24"/>
        </w:rPr>
      </w:pPr>
    </w:p>
    <w:p w14:paraId="0FD81F09" w14:textId="0BD1D56D" w:rsidR="000802D9" w:rsidRPr="00FA09CB" w:rsidRDefault="000802D9" w:rsidP="000802D9">
      <w:pPr>
        <w:contextualSpacing/>
        <w:rPr>
          <w:rFonts w:ascii="Calibri" w:eastAsia="Calibri" w:hAnsi="Calibri"/>
          <w:b/>
          <w:bCs/>
          <w:sz w:val="24"/>
          <w:szCs w:val="24"/>
        </w:rPr>
      </w:pPr>
      <w:r w:rsidRPr="00FA09CB">
        <w:rPr>
          <w:rFonts w:ascii="Calibri" w:eastAsia="Calibri" w:hAnsi="Calibri"/>
          <w:b/>
          <w:bCs/>
          <w:sz w:val="24"/>
          <w:szCs w:val="24"/>
        </w:rPr>
        <w:t>Person Specification: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0802D9" w:rsidRPr="00FA09CB" w14:paraId="29198370" w14:textId="77777777" w:rsidTr="00353A40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B561D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7911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A09CB">
              <w:rPr>
                <w:rFonts w:ascii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55A0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r w:rsidRPr="00FA09CB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  <w:t>Interview</w:t>
            </w:r>
          </w:p>
        </w:tc>
      </w:tr>
      <w:tr w:rsidR="000802D9" w:rsidRPr="00FA09CB" w14:paraId="3117AB15" w14:textId="77777777" w:rsidTr="00353A40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52D42EE3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Essential</w:t>
            </w:r>
            <w:r w:rsidRPr="00FA09CB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Criteria</w:t>
            </w:r>
          </w:p>
        </w:tc>
      </w:tr>
      <w:tr w:rsidR="000802D9" w:rsidRPr="00FA09CB" w14:paraId="1102646D" w14:textId="77777777" w:rsidTr="00353A40">
        <w:trPr>
          <w:trHeight w:val="296"/>
        </w:trPr>
        <w:tc>
          <w:tcPr>
            <w:tcW w:w="7655" w:type="dxa"/>
            <w:vAlign w:val="center"/>
            <w:hideMark/>
          </w:tcPr>
          <w:p w14:paraId="740B1EB1" w14:textId="77777777" w:rsidR="000802D9" w:rsidRPr="00FA09CB" w:rsidRDefault="000802D9" w:rsidP="00353A4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</w:rPr>
            </w:pPr>
            <w:r w:rsidRPr="00FA09CB">
              <w:rPr>
                <w:rFonts w:ascii="Calibri" w:eastAsia="Calibri" w:hAnsi="Calibri"/>
                <w:sz w:val="24"/>
                <w:szCs w:val="26"/>
              </w:rPr>
              <w:t xml:space="preserve">Passionate and knowledgeable about inclusive physical activity (including sport) in </w:t>
            </w:r>
            <w:r>
              <w:rPr>
                <w:rFonts w:ascii="Calibri" w:eastAsia="Calibri" w:hAnsi="Calibri"/>
                <w:sz w:val="24"/>
                <w:szCs w:val="26"/>
              </w:rPr>
              <w:t>Wales</w:t>
            </w:r>
            <w:r w:rsidRPr="00FA09CB">
              <w:rPr>
                <w:rFonts w:ascii="Calibri" w:eastAsia="Calibri" w:hAnsi="Calibri"/>
                <w:sz w:val="24"/>
                <w:szCs w:val="26"/>
              </w:rPr>
              <w:t>.</w:t>
            </w:r>
          </w:p>
        </w:tc>
        <w:tc>
          <w:tcPr>
            <w:tcW w:w="1417" w:type="dxa"/>
            <w:vAlign w:val="center"/>
            <w:hideMark/>
          </w:tcPr>
          <w:p w14:paraId="69A552E0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6694ED8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6AD5FEED" w14:textId="77777777" w:rsidTr="00353A40">
        <w:trPr>
          <w:trHeight w:val="296"/>
        </w:trPr>
        <w:tc>
          <w:tcPr>
            <w:tcW w:w="7655" w:type="dxa"/>
            <w:vAlign w:val="center"/>
          </w:tcPr>
          <w:p w14:paraId="23D366AB" w14:textId="77777777" w:rsidR="000802D9" w:rsidRPr="00FA09CB" w:rsidRDefault="000802D9" w:rsidP="00353A4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</w:rPr>
            </w:pPr>
            <w:r w:rsidRPr="00FA09CB">
              <w:rPr>
                <w:rFonts w:ascii="Calibri" w:eastAsia="Calibri" w:hAnsi="Calibri"/>
                <w:sz w:val="24"/>
                <w:szCs w:val="26"/>
              </w:rPr>
              <w:t>GCSE</w:t>
            </w:r>
            <w:r>
              <w:rPr>
                <w:rFonts w:ascii="Calibri" w:eastAsia="Calibri" w:hAnsi="Calibri"/>
                <w:sz w:val="24"/>
                <w:szCs w:val="26"/>
              </w:rPr>
              <w:t>s</w:t>
            </w:r>
            <w:r w:rsidRPr="00FA09CB">
              <w:rPr>
                <w:rFonts w:ascii="Calibri" w:eastAsia="Calibri" w:hAnsi="Calibri"/>
                <w:sz w:val="24"/>
                <w:szCs w:val="26"/>
              </w:rPr>
              <w:t xml:space="preserve"> or equivalent, including</w:t>
            </w:r>
            <w:r>
              <w:rPr>
                <w:rFonts w:ascii="Calibri" w:eastAsia="Calibri" w:hAnsi="Calibri"/>
                <w:sz w:val="24"/>
                <w:szCs w:val="26"/>
              </w:rPr>
              <w:t xml:space="preserve"> grade A-C</w:t>
            </w:r>
            <w:r w:rsidRPr="00FA09CB">
              <w:rPr>
                <w:rFonts w:ascii="Calibri" w:eastAsia="Calibri" w:hAnsi="Calibri"/>
                <w:sz w:val="24"/>
                <w:szCs w:val="26"/>
              </w:rPr>
              <w:t xml:space="preserve"> in </w:t>
            </w:r>
            <w:proofErr w:type="spellStart"/>
            <w:r w:rsidRPr="00FA09CB">
              <w:rPr>
                <w:rFonts w:ascii="Calibri" w:eastAsia="Calibri" w:hAnsi="Calibri"/>
                <w:sz w:val="24"/>
                <w:szCs w:val="26"/>
              </w:rPr>
              <w:t>Maths</w:t>
            </w:r>
            <w:proofErr w:type="spellEnd"/>
            <w:r w:rsidRPr="00FA09CB">
              <w:rPr>
                <w:rFonts w:ascii="Calibri" w:eastAsia="Calibri" w:hAnsi="Calibri"/>
                <w:sz w:val="24"/>
                <w:szCs w:val="26"/>
              </w:rPr>
              <w:t>, English and/or Welsh, and/or equivalent work-based experience</w:t>
            </w:r>
            <w:r>
              <w:rPr>
                <w:rFonts w:ascii="Calibri" w:eastAsia="Calibri" w:hAnsi="Calibri"/>
                <w:sz w:val="24"/>
                <w:szCs w:val="26"/>
              </w:rPr>
              <w:t>.</w:t>
            </w:r>
          </w:p>
        </w:tc>
        <w:tc>
          <w:tcPr>
            <w:tcW w:w="1417" w:type="dxa"/>
            <w:vAlign w:val="center"/>
          </w:tcPr>
          <w:p w14:paraId="00166306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75E199CB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0802D9" w:rsidRPr="00FA09CB" w14:paraId="6D763252" w14:textId="77777777" w:rsidTr="00353A40">
        <w:trPr>
          <w:trHeight w:val="296"/>
        </w:trPr>
        <w:tc>
          <w:tcPr>
            <w:tcW w:w="7655" w:type="dxa"/>
            <w:vAlign w:val="center"/>
            <w:hideMark/>
          </w:tcPr>
          <w:p w14:paraId="2EA1AD3B" w14:textId="77777777" w:rsidR="000802D9" w:rsidRPr="00FA09CB" w:rsidRDefault="000802D9" w:rsidP="00353A4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9CB">
              <w:rPr>
                <w:rFonts w:ascii="Calibri" w:eastAsia="Calibri" w:hAnsi="Calibri"/>
                <w:sz w:val="24"/>
                <w:szCs w:val="26"/>
              </w:rPr>
              <w:t>Excellen</w:t>
            </w:r>
            <w:r>
              <w:rPr>
                <w:rFonts w:ascii="Calibri" w:eastAsia="Calibri" w:hAnsi="Calibri"/>
                <w:sz w:val="24"/>
                <w:szCs w:val="26"/>
              </w:rPr>
              <w:t xml:space="preserve">t interpersonal and communication skills. </w:t>
            </w:r>
          </w:p>
        </w:tc>
        <w:tc>
          <w:tcPr>
            <w:tcW w:w="1417" w:type="dxa"/>
            <w:vAlign w:val="center"/>
          </w:tcPr>
          <w:p w14:paraId="0B7F6FE7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</w:p>
        </w:tc>
        <w:tc>
          <w:tcPr>
            <w:tcW w:w="1253" w:type="dxa"/>
            <w:vAlign w:val="center"/>
            <w:hideMark/>
          </w:tcPr>
          <w:p w14:paraId="32F49EA0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4D7632B6" w14:textId="77777777" w:rsidTr="00353A40">
        <w:trPr>
          <w:trHeight w:val="296"/>
        </w:trPr>
        <w:tc>
          <w:tcPr>
            <w:tcW w:w="7655" w:type="dxa"/>
            <w:vAlign w:val="center"/>
          </w:tcPr>
          <w:p w14:paraId="6A755797" w14:textId="77777777" w:rsidR="000802D9" w:rsidRPr="00FA09CB" w:rsidRDefault="000802D9" w:rsidP="00353A4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</w:rPr>
            </w:pPr>
            <w:r w:rsidRPr="00FA09CB">
              <w:rPr>
                <w:rFonts w:ascii="Calibri" w:eastAsia="Calibri" w:hAnsi="Calibri"/>
                <w:sz w:val="24"/>
                <w:szCs w:val="26"/>
              </w:rPr>
              <w:t>Highly competent with IT (including Microsoft Office suite) and ability to pick up new systems (e.g. Mondays.com</w:t>
            </w:r>
            <w:r>
              <w:rPr>
                <w:rFonts w:ascii="Calibri" w:eastAsia="Calibri" w:hAnsi="Calibri"/>
                <w:sz w:val="24"/>
                <w:szCs w:val="26"/>
              </w:rPr>
              <w:t xml:space="preserve"> and BrightSpace Learning platform</w:t>
            </w:r>
            <w:r w:rsidRPr="00FA09CB">
              <w:rPr>
                <w:rFonts w:ascii="Calibri" w:eastAsia="Calibri" w:hAnsi="Calibri"/>
                <w:sz w:val="24"/>
                <w:szCs w:val="26"/>
              </w:rPr>
              <w:t>)</w:t>
            </w:r>
            <w:r>
              <w:rPr>
                <w:rFonts w:ascii="Calibri" w:eastAsia="Calibri" w:hAnsi="Calibri"/>
                <w:sz w:val="24"/>
                <w:szCs w:val="26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14:paraId="32AE39F6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60F260BE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61291162" w14:textId="77777777" w:rsidTr="00353A40">
        <w:trPr>
          <w:trHeight w:val="296"/>
        </w:trPr>
        <w:tc>
          <w:tcPr>
            <w:tcW w:w="7655" w:type="dxa"/>
            <w:vAlign w:val="center"/>
          </w:tcPr>
          <w:p w14:paraId="4A845A37" w14:textId="77777777" w:rsidR="000802D9" w:rsidRPr="00FA09CB" w:rsidRDefault="000802D9" w:rsidP="00353A4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Highly organised and excellent time management skills to work effectively and meet deadlines.</w:t>
            </w:r>
          </w:p>
        </w:tc>
        <w:tc>
          <w:tcPr>
            <w:tcW w:w="1417" w:type="dxa"/>
            <w:vAlign w:val="center"/>
            <w:hideMark/>
          </w:tcPr>
          <w:p w14:paraId="5285D19C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72C74182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24B2BE06" w14:textId="77777777" w:rsidTr="00353A40">
        <w:trPr>
          <w:trHeight w:val="296"/>
        </w:trPr>
        <w:tc>
          <w:tcPr>
            <w:tcW w:w="7655" w:type="dxa"/>
            <w:vAlign w:val="center"/>
          </w:tcPr>
          <w:p w14:paraId="7F8CD1DC" w14:textId="77777777" w:rsidR="000802D9" w:rsidRPr="00FA09CB" w:rsidRDefault="000802D9" w:rsidP="00353A4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</w:rPr>
            </w:pPr>
            <w:r>
              <w:rPr>
                <w:rFonts w:ascii="Calibri" w:eastAsia="Calibri" w:hAnsi="Calibri"/>
                <w:sz w:val="24"/>
                <w:szCs w:val="26"/>
              </w:rPr>
              <w:t>Communicate effectively using appropriate methods and language, including emails and over the phone to a range of audiences.</w:t>
            </w:r>
          </w:p>
        </w:tc>
        <w:tc>
          <w:tcPr>
            <w:tcW w:w="1417" w:type="dxa"/>
            <w:vAlign w:val="center"/>
          </w:tcPr>
          <w:p w14:paraId="585BEF63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59FB9C94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5EB13D9B" w14:textId="77777777" w:rsidTr="00353A40">
        <w:trPr>
          <w:trHeight w:val="296"/>
        </w:trPr>
        <w:tc>
          <w:tcPr>
            <w:tcW w:w="7655" w:type="dxa"/>
            <w:vAlign w:val="center"/>
            <w:hideMark/>
          </w:tcPr>
          <w:p w14:paraId="7830A100" w14:textId="77777777" w:rsidR="000802D9" w:rsidRPr="00FA09CB" w:rsidRDefault="000802D9" w:rsidP="00353A4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9CB">
              <w:rPr>
                <w:rFonts w:ascii="Calibri" w:hAnsi="Calibri" w:cs="Calibri"/>
                <w:color w:val="000000"/>
                <w:sz w:val="24"/>
                <w:szCs w:val="24"/>
              </w:rPr>
              <w:t>A team player, with a person-focused approach and with the ability to work independently as well as with others</w:t>
            </w:r>
          </w:p>
        </w:tc>
        <w:tc>
          <w:tcPr>
            <w:tcW w:w="1417" w:type="dxa"/>
            <w:vAlign w:val="center"/>
          </w:tcPr>
          <w:p w14:paraId="7C9D7F5F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412C61D0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0802D9" w:rsidRPr="00FA09CB" w14:paraId="40ED1E2C" w14:textId="77777777" w:rsidTr="00353A40">
        <w:trPr>
          <w:trHeight w:val="510"/>
        </w:trPr>
        <w:tc>
          <w:tcPr>
            <w:tcW w:w="7655" w:type="dxa"/>
            <w:hideMark/>
          </w:tcPr>
          <w:p w14:paraId="5095435E" w14:textId="77777777" w:rsidR="000802D9" w:rsidRPr="00FA09CB" w:rsidRDefault="000802D9" w:rsidP="00353A4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Experience of maintaining information records with a high level of accuracy. </w:t>
            </w:r>
          </w:p>
        </w:tc>
        <w:tc>
          <w:tcPr>
            <w:tcW w:w="1417" w:type="dxa"/>
            <w:vAlign w:val="center"/>
            <w:hideMark/>
          </w:tcPr>
          <w:p w14:paraId="094641BF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754F2A2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0802D9" w:rsidRPr="00FA09CB" w14:paraId="0321FC25" w14:textId="77777777" w:rsidTr="00353A40">
        <w:trPr>
          <w:trHeight w:val="565"/>
        </w:trPr>
        <w:tc>
          <w:tcPr>
            <w:tcW w:w="7655" w:type="dxa"/>
            <w:hideMark/>
          </w:tcPr>
          <w:p w14:paraId="63AB5859" w14:textId="77777777" w:rsidR="000802D9" w:rsidRPr="00FA09CB" w:rsidRDefault="000802D9" w:rsidP="00353A4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Ability to produce and present information in an informative and useable manner.</w:t>
            </w:r>
          </w:p>
        </w:tc>
        <w:tc>
          <w:tcPr>
            <w:tcW w:w="1417" w:type="dxa"/>
            <w:vAlign w:val="center"/>
          </w:tcPr>
          <w:p w14:paraId="3F692A6B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</w:p>
        </w:tc>
        <w:tc>
          <w:tcPr>
            <w:tcW w:w="1253" w:type="dxa"/>
            <w:vAlign w:val="center"/>
            <w:hideMark/>
          </w:tcPr>
          <w:p w14:paraId="408D2DC7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  <w:r w:rsidRPr="00FA09CB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2C78B17A" w14:textId="77777777" w:rsidTr="00353A40">
        <w:trPr>
          <w:trHeight w:val="296"/>
        </w:trPr>
        <w:tc>
          <w:tcPr>
            <w:tcW w:w="7655" w:type="dxa"/>
            <w:hideMark/>
          </w:tcPr>
          <w:p w14:paraId="49D2CA8B" w14:textId="77777777" w:rsidR="000802D9" w:rsidRPr="00FA09CB" w:rsidRDefault="000802D9" w:rsidP="00353A4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Maintained continued professional development relevant to experience.</w:t>
            </w:r>
          </w:p>
        </w:tc>
        <w:tc>
          <w:tcPr>
            <w:tcW w:w="1417" w:type="dxa"/>
            <w:vAlign w:val="center"/>
            <w:hideMark/>
          </w:tcPr>
          <w:p w14:paraId="36B10BB1" w14:textId="77777777" w:rsidR="000802D9" w:rsidRPr="00FA09CB" w:rsidRDefault="000802D9" w:rsidP="00353A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11A63EF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0802D9" w:rsidRPr="00FA09CB" w14:paraId="23C54448" w14:textId="77777777" w:rsidTr="00353A40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35BA9" w14:textId="77777777" w:rsidR="000802D9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</w:rPr>
            </w:pPr>
          </w:p>
          <w:p w14:paraId="50D97A91" w14:textId="77777777" w:rsidR="00D03ADC" w:rsidRDefault="00D03ADC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</w:rPr>
            </w:pPr>
          </w:p>
          <w:p w14:paraId="2A4FB28C" w14:textId="77777777" w:rsidR="00D03ADC" w:rsidRDefault="00D03ADC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</w:rPr>
            </w:pPr>
          </w:p>
          <w:p w14:paraId="55E6ED3A" w14:textId="77777777" w:rsidR="00D03ADC" w:rsidRDefault="00D03ADC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</w:rPr>
            </w:pPr>
          </w:p>
          <w:p w14:paraId="6AA1E6F5" w14:textId="77777777" w:rsidR="00D03ADC" w:rsidRDefault="00D03ADC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</w:rPr>
            </w:pPr>
          </w:p>
          <w:p w14:paraId="2D3D4D25" w14:textId="77777777" w:rsidR="00D03ADC" w:rsidRPr="00FA09CB" w:rsidRDefault="00D03ADC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</w:rPr>
            </w:pPr>
          </w:p>
        </w:tc>
      </w:tr>
      <w:tr w:rsidR="000802D9" w:rsidRPr="00FA09CB" w14:paraId="68AD3358" w14:textId="77777777" w:rsidTr="00353A40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hideMark/>
          </w:tcPr>
          <w:p w14:paraId="61D94EB4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Desirable</w:t>
            </w:r>
            <w:r w:rsidRPr="00FA09CB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Criteria</w:t>
            </w:r>
          </w:p>
        </w:tc>
      </w:tr>
      <w:tr w:rsidR="000802D9" w:rsidRPr="00FA09CB" w14:paraId="0CFB47C2" w14:textId="77777777" w:rsidTr="00353A40">
        <w:trPr>
          <w:trHeight w:val="296"/>
        </w:trPr>
        <w:tc>
          <w:tcPr>
            <w:tcW w:w="7655" w:type="dxa"/>
          </w:tcPr>
          <w:p w14:paraId="57979CA5" w14:textId="70D28B51" w:rsidR="000802D9" w:rsidRPr="00FA09CB" w:rsidRDefault="000802D9" w:rsidP="00353A4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Willingness to learn and be passionate about VI sport opportunities.</w:t>
            </w:r>
          </w:p>
        </w:tc>
        <w:tc>
          <w:tcPr>
            <w:tcW w:w="1417" w:type="dxa"/>
            <w:vAlign w:val="center"/>
          </w:tcPr>
          <w:p w14:paraId="6E61526F" w14:textId="77777777" w:rsidR="000802D9" w:rsidRPr="00FA09CB" w:rsidRDefault="000802D9" w:rsidP="00353A40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26A46D21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22665C5C" w14:textId="77777777" w:rsidTr="00353A40">
        <w:trPr>
          <w:trHeight w:val="296"/>
        </w:trPr>
        <w:tc>
          <w:tcPr>
            <w:tcW w:w="7655" w:type="dxa"/>
          </w:tcPr>
          <w:p w14:paraId="17B687BC" w14:textId="5837948A" w:rsidR="000802D9" w:rsidRPr="00FA09CB" w:rsidRDefault="000802D9" w:rsidP="00353A4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Calibri" w:eastAsia="Calibri" w:hAnsi="Calibri"/>
                <w:sz w:val="24"/>
                <w:szCs w:val="26"/>
              </w:rPr>
            </w:pPr>
            <w:r w:rsidRPr="00FA09CB">
              <w:rPr>
                <w:rFonts w:ascii="Calibri" w:eastAsia="Calibri" w:hAnsi="Calibri"/>
                <w:sz w:val="24"/>
                <w:szCs w:val="24"/>
              </w:rPr>
              <w:t xml:space="preserve">Experience within a </w:t>
            </w:r>
            <w:proofErr w:type="gramStart"/>
            <w:r w:rsidRPr="00FA09CB">
              <w:rPr>
                <w:rFonts w:ascii="Calibri" w:eastAsia="Calibri" w:hAnsi="Calibri"/>
                <w:sz w:val="24"/>
                <w:szCs w:val="24"/>
              </w:rPr>
              <w:t xml:space="preserve">sport </w:t>
            </w:r>
            <w:r>
              <w:rPr>
                <w:rFonts w:ascii="Calibri" w:eastAsia="Calibri" w:hAnsi="Calibri"/>
                <w:sz w:val="24"/>
                <w:szCs w:val="24"/>
              </w:rPr>
              <w:t>based</w:t>
            </w:r>
            <w:proofErr w:type="gramEnd"/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FA09CB">
              <w:rPr>
                <w:rFonts w:ascii="Calibri" w:eastAsia="Calibri" w:hAnsi="Calibri"/>
                <w:sz w:val="24"/>
                <w:szCs w:val="24"/>
              </w:rPr>
              <w:t>organisation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5081FB69" w14:textId="77777777" w:rsidR="000802D9" w:rsidRPr="00FA09CB" w:rsidRDefault="000802D9" w:rsidP="00353A40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2596B9E5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66C2B425" w14:textId="77777777" w:rsidTr="00353A40">
        <w:trPr>
          <w:trHeight w:val="296"/>
        </w:trPr>
        <w:tc>
          <w:tcPr>
            <w:tcW w:w="7655" w:type="dxa"/>
          </w:tcPr>
          <w:p w14:paraId="4BF20AEA" w14:textId="77777777" w:rsidR="000802D9" w:rsidRPr="00FA09CB" w:rsidRDefault="000802D9" w:rsidP="00353A4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9CB">
              <w:rPr>
                <w:rFonts w:ascii="Calibri" w:hAnsi="Calibri" w:cs="Calibri"/>
                <w:color w:val="000000"/>
                <w:sz w:val="24"/>
                <w:szCs w:val="24"/>
              </w:rPr>
              <w:t>An appetite to learn and grow, and to adapt within a developing role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1F999684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623001D2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FA09CB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0802D9" w:rsidRPr="00FA09CB" w14:paraId="2273ED70" w14:textId="77777777" w:rsidTr="00353A40">
        <w:trPr>
          <w:trHeight w:val="296"/>
        </w:trPr>
        <w:tc>
          <w:tcPr>
            <w:tcW w:w="7655" w:type="dxa"/>
            <w:hideMark/>
          </w:tcPr>
          <w:p w14:paraId="5685EDFF" w14:textId="77777777" w:rsidR="000802D9" w:rsidRPr="00FA09CB" w:rsidRDefault="000802D9" w:rsidP="00353A4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FA09CB">
              <w:rPr>
                <w:rFonts w:ascii="Calibri" w:hAnsi="Calibri" w:cs="Calibri"/>
                <w:color w:val="000000"/>
                <w:sz w:val="24"/>
                <w:szCs w:val="24"/>
              </w:rPr>
              <w:t>Competent with Welsh language and/or BSL, or a willingness to learn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  <w:hideMark/>
          </w:tcPr>
          <w:p w14:paraId="6B082175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</w:rPr>
            </w:pPr>
            <w:r w:rsidRPr="00FA09CB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31F86CD5" w14:textId="77777777" w:rsidR="000802D9" w:rsidRPr="00FA09CB" w:rsidRDefault="000802D9" w:rsidP="00353A4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</w:rPr>
            </w:pPr>
          </w:p>
        </w:tc>
      </w:tr>
    </w:tbl>
    <w:p w14:paraId="5468B528" w14:textId="77777777" w:rsidR="000802D9" w:rsidRDefault="000802D9" w:rsidP="000802D9">
      <w:pPr>
        <w:tabs>
          <w:tab w:val="left" w:pos="6740"/>
        </w:tabs>
        <w:spacing w:line="276" w:lineRule="auto"/>
        <w:rPr>
          <w:rFonts w:ascii="Calibri" w:hAnsi="Calibri" w:cs="Calibri"/>
          <w:sz w:val="24"/>
          <w:szCs w:val="24"/>
          <w:lang w:eastAsia="ja-JP"/>
        </w:rPr>
      </w:pPr>
    </w:p>
    <w:p w14:paraId="324BECB3" w14:textId="77777777" w:rsidR="00D03ADC" w:rsidRDefault="00D03ADC" w:rsidP="000802D9">
      <w:pPr>
        <w:tabs>
          <w:tab w:val="left" w:pos="6740"/>
        </w:tabs>
        <w:spacing w:line="276" w:lineRule="auto"/>
        <w:rPr>
          <w:rFonts w:ascii="Calibri" w:hAnsi="Calibri" w:cs="Calibri"/>
          <w:sz w:val="24"/>
          <w:szCs w:val="24"/>
          <w:lang w:eastAsia="ja-JP"/>
        </w:rPr>
      </w:pPr>
    </w:p>
    <w:p w14:paraId="4FFAA6B5" w14:textId="77777777" w:rsidR="000802D9" w:rsidRPr="00E94F6E" w:rsidRDefault="000802D9" w:rsidP="000802D9">
      <w:pPr>
        <w:rPr>
          <w:rFonts w:ascii="Calibri" w:hAnsi="Calibri" w:cs="Calibri"/>
          <w:sz w:val="24"/>
          <w:szCs w:val="24"/>
          <w:lang w:eastAsia="ja-JP"/>
        </w:rPr>
      </w:pPr>
    </w:p>
    <w:p w14:paraId="5DDA4C29" w14:textId="39311327" w:rsidR="000802D9" w:rsidRPr="00FA09CB" w:rsidRDefault="000802D9" w:rsidP="000802D9">
      <w:pPr>
        <w:rPr>
          <w:rFonts w:ascii="Calibri" w:hAnsi="Calibri" w:cs="Calibri"/>
          <w:sz w:val="24"/>
          <w:szCs w:val="24"/>
          <w:lang w:eastAsia="ja-JP"/>
        </w:rPr>
      </w:pPr>
      <w:r w:rsidRPr="00FA09CB">
        <w:rPr>
          <w:rFonts w:ascii="Calibri" w:hAnsi="Calibri" w:cs="Calibri"/>
          <w:b/>
          <w:sz w:val="24"/>
          <w:szCs w:val="24"/>
          <w:lang w:eastAsia="ja-JP"/>
        </w:rPr>
        <w:t>Date of Origination:</w:t>
      </w:r>
      <w:r w:rsidRPr="00FA09CB">
        <w:rPr>
          <w:rFonts w:ascii="Calibri" w:hAnsi="Calibri" w:cs="Calibri"/>
          <w:sz w:val="24"/>
          <w:szCs w:val="24"/>
          <w:lang w:eastAsia="ja-JP"/>
        </w:rPr>
        <w:t xml:space="preserve">  </w:t>
      </w:r>
      <w:r w:rsidR="00C6586F">
        <w:rPr>
          <w:rFonts w:ascii="Calibri" w:hAnsi="Calibri" w:cs="Calibri"/>
          <w:sz w:val="24"/>
          <w:szCs w:val="24"/>
          <w:lang w:eastAsia="ja-JP"/>
        </w:rPr>
        <w:t>9</w:t>
      </w:r>
      <w:r>
        <w:rPr>
          <w:rFonts w:ascii="Calibri" w:hAnsi="Calibri" w:cs="Calibri"/>
          <w:sz w:val="24"/>
          <w:szCs w:val="24"/>
          <w:lang w:eastAsia="ja-JP"/>
        </w:rPr>
        <w:t>th</w:t>
      </w:r>
      <w:r w:rsidRPr="00FA09C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C6586F">
        <w:rPr>
          <w:rFonts w:ascii="Calibri" w:hAnsi="Calibri" w:cs="Calibri"/>
          <w:sz w:val="24"/>
          <w:szCs w:val="24"/>
          <w:lang w:eastAsia="ja-JP"/>
        </w:rPr>
        <w:t>September</w:t>
      </w:r>
      <w:r w:rsidRPr="00FA09CB">
        <w:rPr>
          <w:rFonts w:ascii="Calibri" w:hAnsi="Calibri" w:cs="Calibri"/>
          <w:sz w:val="24"/>
          <w:szCs w:val="24"/>
          <w:lang w:eastAsia="ja-JP"/>
        </w:rPr>
        <w:t xml:space="preserve"> 202</w:t>
      </w:r>
      <w:r>
        <w:rPr>
          <w:rFonts w:ascii="Calibri" w:hAnsi="Calibri" w:cs="Calibri"/>
          <w:sz w:val="24"/>
          <w:szCs w:val="24"/>
          <w:lang w:eastAsia="ja-JP"/>
        </w:rPr>
        <w:t>4</w:t>
      </w:r>
    </w:p>
    <w:p w14:paraId="63857ADA" w14:textId="2AB3C64D" w:rsidR="000322D2" w:rsidRPr="00DE5B98" w:rsidRDefault="000802D9" w:rsidP="00C6586F">
      <w:pPr>
        <w:rPr>
          <w:rFonts w:asciiTheme="minorHAnsi" w:hAnsiTheme="minorHAnsi" w:cstheme="minorHAnsi"/>
          <w:szCs w:val="24"/>
          <w:u w:val="single"/>
        </w:rPr>
      </w:pPr>
      <w:r w:rsidRPr="00FA09CB">
        <w:rPr>
          <w:rFonts w:ascii="Calibri" w:hAnsi="Calibri" w:cs="Calibri"/>
          <w:b/>
          <w:sz w:val="24"/>
          <w:szCs w:val="24"/>
          <w:lang w:eastAsia="ja-JP"/>
        </w:rPr>
        <w:t>Date of Review:</w:t>
      </w:r>
      <w:r w:rsidRPr="00FA09CB">
        <w:rPr>
          <w:rFonts w:ascii="Calibri" w:hAnsi="Calibri" w:cs="Calibri"/>
          <w:sz w:val="24"/>
          <w:szCs w:val="24"/>
          <w:lang w:eastAsia="ja-JP"/>
        </w:rPr>
        <w:t xml:space="preserve">  </w:t>
      </w:r>
      <w:r w:rsidR="00C6586F">
        <w:rPr>
          <w:rFonts w:ascii="Calibri" w:hAnsi="Calibri" w:cs="Calibri"/>
          <w:sz w:val="24"/>
          <w:szCs w:val="24"/>
          <w:lang w:eastAsia="ja-JP"/>
        </w:rPr>
        <w:t>9</w:t>
      </w:r>
      <w:r>
        <w:rPr>
          <w:rFonts w:ascii="Calibri" w:hAnsi="Calibri" w:cs="Calibri"/>
          <w:sz w:val="24"/>
          <w:szCs w:val="24"/>
          <w:lang w:eastAsia="ja-JP"/>
        </w:rPr>
        <w:t>th</w:t>
      </w:r>
      <w:r w:rsidRPr="00FA09C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C6586F">
        <w:rPr>
          <w:rFonts w:ascii="Calibri" w:hAnsi="Calibri" w:cs="Calibri"/>
          <w:sz w:val="24"/>
          <w:szCs w:val="24"/>
          <w:lang w:eastAsia="ja-JP"/>
        </w:rPr>
        <w:t>September</w:t>
      </w:r>
      <w:r w:rsidRPr="00FA09CB">
        <w:rPr>
          <w:rFonts w:ascii="Calibri" w:hAnsi="Calibri" w:cs="Calibri"/>
          <w:sz w:val="24"/>
          <w:szCs w:val="24"/>
          <w:lang w:eastAsia="ja-JP"/>
        </w:rPr>
        <w:t xml:space="preserve"> 202</w:t>
      </w:r>
      <w:r>
        <w:rPr>
          <w:rFonts w:ascii="Calibri" w:hAnsi="Calibri" w:cs="Calibri"/>
          <w:sz w:val="24"/>
          <w:szCs w:val="24"/>
          <w:lang w:eastAsia="ja-JP"/>
        </w:rPr>
        <w:t>5</w:t>
      </w:r>
    </w:p>
    <w:sectPr w:rsidR="000322D2" w:rsidRPr="00DE5B98" w:rsidSect="00332BF5">
      <w:headerReference w:type="default" r:id="rId8"/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6A161" w14:textId="77777777" w:rsidR="0058132E" w:rsidRDefault="0058132E" w:rsidP="00D0512D">
      <w:r>
        <w:separator/>
      </w:r>
    </w:p>
  </w:endnote>
  <w:endnote w:type="continuationSeparator" w:id="0">
    <w:p w14:paraId="52D61C22" w14:textId="77777777" w:rsidR="0058132E" w:rsidRDefault="0058132E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5DCB8" w14:textId="77777777" w:rsidR="0058132E" w:rsidRDefault="0058132E" w:rsidP="00D0512D">
      <w:r>
        <w:separator/>
      </w:r>
    </w:p>
  </w:footnote>
  <w:footnote w:type="continuationSeparator" w:id="0">
    <w:p w14:paraId="2AE0B34D" w14:textId="77777777" w:rsidR="0058132E" w:rsidRDefault="0058132E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E1CD0" w14:textId="3D8D08AB" w:rsidR="00C6586F" w:rsidRPr="00DE5B98" w:rsidRDefault="00C6586F" w:rsidP="00C6586F">
    <w:pPr>
      <w:pStyle w:val="z-TopofForm"/>
      <w:rPr>
        <w:rFonts w:asciiTheme="minorHAnsi" w:hAnsiTheme="minorHAnsi" w:cstheme="minorHAnsi"/>
        <w:sz w:val="52"/>
        <w:szCs w:val="52"/>
        <w:lang w:eastAsia="ja-JP"/>
      </w:rPr>
    </w:pPr>
    <w:r>
      <w:rPr>
        <w:rFonts w:asciiTheme="minorHAnsi" w:hAnsiTheme="minorHAnsi" w:cstheme="minorHAnsi"/>
        <w:noProof/>
        <w:sz w:val="52"/>
        <w:szCs w:val="52"/>
        <w:lang w:eastAsia="ja-JP"/>
      </w:rPr>
      <w:drawing>
        <wp:anchor distT="0" distB="0" distL="114300" distR="114300" simplePos="0" relativeHeight="251659264" behindDoc="0" locked="0" layoutInCell="1" allowOverlap="1" wp14:anchorId="4F5B587D" wp14:editId="7E5E8082">
          <wp:simplePos x="0" y="0"/>
          <wp:positionH relativeFrom="column">
            <wp:posOffset>4914900</wp:posOffset>
          </wp:positionH>
          <wp:positionV relativeFrom="paragraph">
            <wp:posOffset>-154305</wp:posOffset>
          </wp:positionV>
          <wp:extent cx="1893462" cy="720000"/>
          <wp:effectExtent l="0" t="0" r="0" b="4445"/>
          <wp:wrapSquare wrapText="bothSides"/>
          <wp:docPr id="1841378814" name="Picture 184137881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 w:cstheme="minorHAnsi"/>
        <w:noProof/>
        <w:sz w:val="52"/>
        <w:szCs w:val="52"/>
        <w:lang w:eastAsia="ja-JP"/>
      </w:rPr>
      <w:t>VI Sport</w:t>
    </w:r>
    <w:r>
      <w:rPr>
        <w:rFonts w:asciiTheme="minorHAnsi" w:hAnsiTheme="minorHAnsi" w:cstheme="minorHAnsi"/>
        <w:sz w:val="52"/>
        <w:szCs w:val="52"/>
        <w:lang w:eastAsia="ja-JP"/>
      </w:rPr>
      <w:t xml:space="preserve"> Officer</w:t>
    </w:r>
  </w:p>
  <w:p w14:paraId="672421D0" w14:textId="77777777" w:rsidR="00C6586F" w:rsidRDefault="00C6586F" w:rsidP="00C6586F">
    <w:pPr>
      <w:pStyle w:val="Header"/>
    </w:pPr>
    <w:r w:rsidRPr="00DE5B98">
      <w:rPr>
        <w:rFonts w:asciiTheme="minorHAnsi" w:hAnsiTheme="minorHAnsi" w:cstheme="minorHAnsi"/>
        <w:sz w:val="32"/>
        <w:szCs w:val="32"/>
        <w:lang w:eastAsia="ja-JP"/>
      </w:rPr>
      <w:t>Role Description</w:t>
    </w:r>
    <w:r>
      <w:rPr>
        <w:noProof/>
        <w:lang w:val="en-GB" w:eastAsia="en-GB"/>
      </w:rPr>
      <w:t xml:space="preserve"> </w:t>
    </w:r>
  </w:p>
  <w:p w14:paraId="578D93E5" w14:textId="703228FD" w:rsidR="009F2684" w:rsidRPr="009F2684" w:rsidRDefault="009F2684" w:rsidP="00C6586F">
    <w:pPr>
      <w:pStyle w:val="Header"/>
      <w:tabs>
        <w:tab w:val="clear" w:pos="4513"/>
        <w:tab w:val="clear" w:pos="9026"/>
        <w:tab w:val="left" w:pos="21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24F21"/>
    <w:multiLevelType w:val="hybridMultilevel"/>
    <w:tmpl w:val="DA8CC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E52B3"/>
    <w:multiLevelType w:val="hybridMultilevel"/>
    <w:tmpl w:val="AF8E4814"/>
    <w:lvl w:ilvl="0" w:tplc="DAD80EAE">
      <w:start w:val="4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6D6123"/>
    <w:multiLevelType w:val="hybridMultilevel"/>
    <w:tmpl w:val="99328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FD2652"/>
    <w:multiLevelType w:val="hybridMultilevel"/>
    <w:tmpl w:val="5DEA5812"/>
    <w:lvl w:ilvl="0" w:tplc="BC28DB9C">
      <w:start w:val="2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C3114"/>
    <w:multiLevelType w:val="hybridMultilevel"/>
    <w:tmpl w:val="07103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921A4"/>
    <w:multiLevelType w:val="hybridMultilevel"/>
    <w:tmpl w:val="A9580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067285">
    <w:abstractNumId w:val="0"/>
  </w:num>
  <w:num w:numId="2" w16cid:durableId="568421079">
    <w:abstractNumId w:val="14"/>
  </w:num>
  <w:num w:numId="3" w16cid:durableId="306982628">
    <w:abstractNumId w:val="11"/>
  </w:num>
  <w:num w:numId="4" w16cid:durableId="146282741">
    <w:abstractNumId w:val="13"/>
  </w:num>
  <w:num w:numId="5" w16cid:durableId="642732812">
    <w:abstractNumId w:val="2"/>
  </w:num>
  <w:num w:numId="6" w16cid:durableId="197352693">
    <w:abstractNumId w:val="4"/>
  </w:num>
  <w:num w:numId="7" w16cid:durableId="1234898500">
    <w:abstractNumId w:val="8"/>
  </w:num>
  <w:num w:numId="8" w16cid:durableId="1510296898">
    <w:abstractNumId w:val="1"/>
  </w:num>
  <w:num w:numId="9" w16cid:durableId="1657686830">
    <w:abstractNumId w:val="7"/>
  </w:num>
  <w:num w:numId="10" w16cid:durableId="1945110651">
    <w:abstractNumId w:val="15"/>
  </w:num>
  <w:num w:numId="11" w16cid:durableId="512888951">
    <w:abstractNumId w:val="10"/>
  </w:num>
  <w:num w:numId="12" w16cid:durableId="2008709999">
    <w:abstractNumId w:val="5"/>
  </w:num>
  <w:num w:numId="13" w16cid:durableId="2139256588">
    <w:abstractNumId w:val="3"/>
  </w:num>
  <w:num w:numId="14" w16cid:durableId="944385994">
    <w:abstractNumId w:val="12"/>
  </w:num>
  <w:num w:numId="15" w16cid:durableId="1505241444">
    <w:abstractNumId w:val="9"/>
  </w:num>
  <w:num w:numId="16" w16cid:durableId="377437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1853"/>
    <w:rsid w:val="000031D6"/>
    <w:rsid w:val="000035BB"/>
    <w:rsid w:val="00003949"/>
    <w:rsid w:val="00005B9B"/>
    <w:rsid w:val="00031E0C"/>
    <w:rsid w:val="000322D2"/>
    <w:rsid w:val="000352EC"/>
    <w:rsid w:val="000416F1"/>
    <w:rsid w:val="00046987"/>
    <w:rsid w:val="00055452"/>
    <w:rsid w:val="00062267"/>
    <w:rsid w:val="00064A6B"/>
    <w:rsid w:val="000734E7"/>
    <w:rsid w:val="000802D9"/>
    <w:rsid w:val="00081377"/>
    <w:rsid w:val="00095C67"/>
    <w:rsid w:val="000961F9"/>
    <w:rsid w:val="00096266"/>
    <w:rsid w:val="000C0087"/>
    <w:rsid w:val="000E5C2D"/>
    <w:rsid w:val="000F3C54"/>
    <w:rsid w:val="000F725B"/>
    <w:rsid w:val="0010227A"/>
    <w:rsid w:val="0010375A"/>
    <w:rsid w:val="00107D86"/>
    <w:rsid w:val="00126869"/>
    <w:rsid w:val="001345E4"/>
    <w:rsid w:val="0014046E"/>
    <w:rsid w:val="001411B8"/>
    <w:rsid w:val="00146211"/>
    <w:rsid w:val="00160D91"/>
    <w:rsid w:val="001749DB"/>
    <w:rsid w:val="00174F45"/>
    <w:rsid w:val="001800C6"/>
    <w:rsid w:val="00184441"/>
    <w:rsid w:val="001B1FC0"/>
    <w:rsid w:val="001B5516"/>
    <w:rsid w:val="001C15A3"/>
    <w:rsid w:val="001D309D"/>
    <w:rsid w:val="001E0452"/>
    <w:rsid w:val="001E70A7"/>
    <w:rsid w:val="00205BE3"/>
    <w:rsid w:val="00210432"/>
    <w:rsid w:val="0023483E"/>
    <w:rsid w:val="00234DCE"/>
    <w:rsid w:val="00256B07"/>
    <w:rsid w:val="002570B9"/>
    <w:rsid w:val="00264C17"/>
    <w:rsid w:val="002676D7"/>
    <w:rsid w:val="0029293A"/>
    <w:rsid w:val="002A48D1"/>
    <w:rsid w:val="002B55D0"/>
    <w:rsid w:val="002C3252"/>
    <w:rsid w:val="002D067C"/>
    <w:rsid w:val="002E765B"/>
    <w:rsid w:val="002F127A"/>
    <w:rsid w:val="0030151A"/>
    <w:rsid w:val="003015CB"/>
    <w:rsid w:val="00332BF5"/>
    <w:rsid w:val="00332CF3"/>
    <w:rsid w:val="00335206"/>
    <w:rsid w:val="00351929"/>
    <w:rsid w:val="003567E1"/>
    <w:rsid w:val="0037029F"/>
    <w:rsid w:val="0039754D"/>
    <w:rsid w:val="003A4183"/>
    <w:rsid w:val="003A4A3B"/>
    <w:rsid w:val="003B2BF5"/>
    <w:rsid w:val="003C5967"/>
    <w:rsid w:val="003C5B82"/>
    <w:rsid w:val="003F1CF1"/>
    <w:rsid w:val="004011BB"/>
    <w:rsid w:val="004134A5"/>
    <w:rsid w:val="00425617"/>
    <w:rsid w:val="00427647"/>
    <w:rsid w:val="00431E72"/>
    <w:rsid w:val="004363C4"/>
    <w:rsid w:val="00443058"/>
    <w:rsid w:val="0045400D"/>
    <w:rsid w:val="00454457"/>
    <w:rsid w:val="00456A05"/>
    <w:rsid w:val="00465D74"/>
    <w:rsid w:val="00471C32"/>
    <w:rsid w:val="00471E65"/>
    <w:rsid w:val="0047423E"/>
    <w:rsid w:val="00477143"/>
    <w:rsid w:val="00477FCC"/>
    <w:rsid w:val="00496507"/>
    <w:rsid w:val="00497264"/>
    <w:rsid w:val="004B7FB9"/>
    <w:rsid w:val="004C354F"/>
    <w:rsid w:val="004D4602"/>
    <w:rsid w:val="004E13F9"/>
    <w:rsid w:val="004E62EE"/>
    <w:rsid w:val="004E7F55"/>
    <w:rsid w:val="00502E53"/>
    <w:rsid w:val="00507519"/>
    <w:rsid w:val="00521E4D"/>
    <w:rsid w:val="00555A91"/>
    <w:rsid w:val="00555BA1"/>
    <w:rsid w:val="0056001D"/>
    <w:rsid w:val="00566288"/>
    <w:rsid w:val="0058132E"/>
    <w:rsid w:val="00582C6F"/>
    <w:rsid w:val="00592F62"/>
    <w:rsid w:val="00593632"/>
    <w:rsid w:val="005C7BB3"/>
    <w:rsid w:val="005D2D8D"/>
    <w:rsid w:val="005D49FA"/>
    <w:rsid w:val="005D6347"/>
    <w:rsid w:val="005E028D"/>
    <w:rsid w:val="005F111C"/>
    <w:rsid w:val="005F4CEB"/>
    <w:rsid w:val="00604DD8"/>
    <w:rsid w:val="006126CC"/>
    <w:rsid w:val="0063306C"/>
    <w:rsid w:val="00635F03"/>
    <w:rsid w:val="00636407"/>
    <w:rsid w:val="0063665D"/>
    <w:rsid w:val="00641DD4"/>
    <w:rsid w:val="006512A7"/>
    <w:rsid w:val="00651C3E"/>
    <w:rsid w:val="00652B2E"/>
    <w:rsid w:val="00665CF4"/>
    <w:rsid w:val="006710CB"/>
    <w:rsid w:val="00680581"/>
    <w:rsid w:val="0068241F"/>
    <w:rsid w:val="00683C7E"/>
    <w:rsid w:val="00686D38"/>
    <w:rsid w:val="00694A1E"/>
    <w:rsid w:val="006B16FD"/>
    <w:rsid w:val="006B4ABB"/>
    <w:rsid w:val="006C1FFA"/>
    <w:rsid w:val="006C334C"/>
    <w:rsid w:val="006D1C7F"/>
    <w:rsid w:val="006E284F"/>
    <w:rsid w:val="006E5ADD"/>
    <w:rsid w:val="006F34D8"/>
    <w:rsid w:val="00704EEC"/>
    <w:rsid w:val="007244C7"/>
    <w:rsid w:val="007304F3"/>
    <w:rsid w:val="00733C78"/>
    <w:rsid w:val="0074500D"/>
    <w:rsid w:val="00747DB8"/>
    <w:rsid w:val="007657BB"/>
    <w:rsid w:val="007815AB"/>
    <w:rsid w:val="0079098F"/>
    <w:rsid w:val="007A5913"/>
    <w:rsid w:val="007C1DBC"/>
    <w:rsid w:val="007C39EC"/>
    <w:rsid w:val="007D25B0"/>
    <w:rsid w:val="007E5596"/>
    <w:rsid w:val="007F1DD3"/>
    <w:rsid w:val="00813C39"/>
    <w:rsid w:val="00821C46"/>
    <w:rsid w:val="00837211"/>
    <w:rsid w:val="008402B7"/>
    <w:rsid w:val="0084219E"/>
    <w:rsid w:val="008433CA"/>
    <w:rsid w:val="008461DE"/>
    <w:rsid w:val="00854BDA"/>
    <w:rsid w:val="00856DFD"/>
    <w:rsid w:val="008669AF"/>
    <w:rsid w:val="00870CA4"/>
    <w:rsid w:val="00875A93"/>
    <w:rsid w:val="00877256"/>
    <w:rsid w:val="00884DC5"/>
    <w:rsid w:val="008933CE"/>
    <w:rsid w:val="0089429E"/>
    <w:rsid w:val="008A71F8"/>
    <w:rsid w:val="008D7635"/>
    <w:rsid w:val="008F0B11"/>
    <w:rsid w:val="0090005B"/>
    <w:rsid w:val="009023A5"/>
    <w:rsid w:val="00902CCD"/>
    <w:rsid w:val="009266A3"/>
    <w:rsid w:val="0094334E"/>
    <w:rsid w:val="0094568C"/>
    <w:rsid w:val="009519F0"/>
    <w:rsid w:val="009726B4"/>
    <w:rsid w:val="0097787A"/>
    <w:rsid w:val="00982553"/>
    <w:rsid w:val="00986F35"/>
    <w:rsid w:val="0098746C"/>
    <w:rsid w:val="00995889"/>
    <w:rsid w:val="00996CD3"/>
    <w:rsid w:val="00997541"/>
    <w:rsid w:val="009B31A1"/>
    <w:rsid w:val="009B7BDE"/>
    <w:rsid w:val="009D4EE2"/>
    <w:rsid w:val="009E52A3"/>
    <w:rsid w:val="009F2684"/>
    <w:rsid w:val="00A0377E"/>
    <w:rsid w:val="00A066C9"/>
    <w:rsid w:val="00A14850"/>
    <w:rsid w:val="00A22E55"/>
    <w:rsid w:val="00A33245"/>
    <w:rsid w:val="00A34365"/>
    <w:rsid w:val="00A4600C"/>
    <w:rsid w:val="00A4741D"/>
    <w:rsid w:val="00A53277"/>
    <w:rsid w:val="00A554B2"/>
    <w:rsid w:val="00A55BB5"/>
    <w:rsid w:val="00A63F7E"/>
    <w:rsid w:val="00A64F09"/>
    <w:rsid w:val="00A72660"/>
    <w:rsid w:val="00A800B5"/>
    <w:rsid w:val="00A91B21"/>
    <w:rsid w:val="00AB5C27"/>
    <w:rsid w:val="00AB633D"/>
    <w:rsid w:val="00AB79FF"/>
    <w:rsid w:val="00AD0BA4"/>
    <w:rsid w:val="00AD4E93"/>
    <w:rsid w:val="00B14217"/>
    <w:rsid w:val="00B22921"/>
    <w:rsid w:val="00B231F8"/>
    <w:rsid w:val="00B24660"/>
    <w:rsid w:val="00B36F34"/>
    <w:rsid w:val="00B5477F"/>
    <w:rsid w:val="00B60A46"/>
    <w:rsid w:val="00B633FD"/>
    <w:rsid w:val="00B6356A"/>
    <w:rsid w:val="00B65E53"/>
    <w:rsid w:val="00B75468"/>
    <w:rsid w:val="00BA09A3"/>
    <w:rsid w:val="00BA2460"/>
    <w:rsid w:val="00BA6A34"/>
    <w:rsid w:val="00BB5219"/>
    <w:rsid w:val="00BC39E5"/>
    <w:rsid w:val="00BD07A4"/>
    <w:rsid w:val="00BF1028"/>
    <w:rsid w:val="00BF167D"/>
    <w:rsid w:val="00BF21C5"/>
    <w:rsid w:val="00BF2E3C"/>
    <w:rsid w:val="00BF4C64"/>
    <w:rsid w:val="00C0009C"/>
    <w:rsid w:val="00C15CF2"/>
    <w:rsid w:val="00C22C94"/>
    <w:rsid w:val="00C230F4"/>
    <w:rsid w:val="00C32FDE"/>
    <w:rsid w:val="00C33FCC"/>
    <w:rsid w:val="00C34F8A"/>
    <w:rsid w:val="00C47136"/>
    <w:rsid w:val="00C6586F"/>
    <w:rsid w:val="00C75D4B"/>
    <w:rsid w:val="00C81FB0"/>
    <w:rsid w:val="00C848AE"/>
    <w:rsid w:val="00CC528D"/>
    <w:rsid w:val="00CE3848"/>
    <w:rsid w:val="00CE4E86"/>
    <w:rsid w:val="00D03ADC"/>
    <w:rsid w:val="00D04C72"/>
    <w:rsid w:val="00D0512D"/>
    <w:rsid w:val="00D115BB"/>
    <w:rsid w:val="00D12C5F"/>
    <w:rsid w:val="00D24D44"/>
    <w:rsid w:val="00D3709D"/>
    <w:rsid w:val="00D62D4B"/>
    <w:rsid w:val="00D70C05"/>
    <w:rsid w:val="00D778DF"/>
    <w:rsid w:val="00D93EED"/>
    <w:rsid w:val="00DA7D36"/>
    <w:rsid w:val="00DC4762"/>
    <w:rsid w:val="00DD2B85"/>
    <w:rsid w:val="00DD3E0B"/>
    <w:rsid w:val="00DE1862"/>
    <w:rsid w:val="00DE3174"/>
    <w:rsid w:val="00DE409D"/>
    <w:rsid w:val="00DE5B98"/>
    <w:rsid w:val="00DE7E50"/>
    <w:rsid w:val="00DF0C90"/>
    <w:rsid w:val="00E1178D"/>
    <w:rsid w:val="00E30BF5"/>
    <w:rsid w:val="00E34A9C"/>
    <w:rsid w:val="00E408AB"/>
    <w:rsid w:val="00E40E78"/>
    <w:rsid w:val="00E4278B"/>
    <w:rsid w:val="00E53D7C"/>
    <w:rsid w:val="00E73B35"/>
    <w:rsid w:val="00E77100"/>
    <w:rsid w:val="00E825A6"/>
    <w:rsid w:val="00E93436"/>
    <w:rsid w:val="00EA0C09"/>
    <w:rsid w:val="00EA2268"/>
    <w:rsid w:val="00EE335E"/>
    <w:rsid w:val="00EF3CBF"/>
    <w:rsid w:val="00F056A2"/>
    <w:rsid w:val="00F11CED"/>
    <w:rsid w:val="00F123FF"/>
    <w:rsid w:val="00F233F0"/>
    <w:rsid w:val="00F24D0B"/>
    <w:rsid w:val="00F44430"/>
    <w:rsid w:val="00F477BA"/>
    <w:rsid w:val="00F50146"/>
    <w:rsid w:val="00F55C8B"/>
    <w:rsid w:val="00F6059B"/>
    <w:rsid w:val="00F708B3"/>
    <w:rsid w:val="00F80085"/>
    <w:rsid w:val="00F83276"/>
    <w:rsid w:val="00F85C01"/>
    <w:rsid w:val="00F86A8E"/>
    <w:rsid w:val="00F91EF5"/>
    <w:rsid w:val="00FC12B3"/>
    <w:rsid w:val="00FE2D37"/>
    <w:rsid w:val="00FE58ED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TableGrid">
    <w:name w:val="Table Grid"/>
    <w:basedOn w:val="TableNormal"/>
    <w:uiPriority w:val="59"/>
    <w:rsid w:val="00612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000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A0377E"/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4F27-FA20-41C0-ADF0-71BFB1DA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Nia Jones</cp:lastModifiedBy>
  <cp:revision>4</cp:revision>
  <cp:lastPrinted>2012-09-26T14:35:00Z</cp:lastPrinted>
  <dcterms:created xsi:type="dcterms:W3CDTF">2024-10-21T09:47:00Z</dcterms:created>
  <dcterms:modified xsi:type="dcterms:W3CDTF">2025-01-06T16:18:00Z</dcterms:modified>
</cp:coreProperties>
</file>